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1BF77" w14:textId="034B6600" w:rsidR="004E3D8B" w:rsidRPr="00D85165" w:rsidRDefault="004E3D8B" w:rsidP="00D85165">
      <w:pPr>
        <w:jc w:val="center"/>
        <w:rPr>
          <w:rFonts w:asciiTheme="minorHAnsi" w:hAnsiTheme="minorHAnsi" w:cstheme="minorHAnsi"/>
          <w:b/>
          <w:bCs/>
        </w:rPr>
      </w:pPr>
      <w:r w:rsidRPr="00D85165">
        <w:rPr>
          <w:rFonts w:asciiTheme="minorHAnsi" w:hAnsiTheme="minorHAnsi" w:cstheme="minorHAnsi"/>
          <w:b/>
          <w:bCs/>
        </w:rPr>
        <w:t>UMOWA o świadczenie usług szkoleniowych</w:t>
      </w:r>
    </w:p>
    <w:p w14:paraId="44EB31B1" w14:textId="77777777" w:rsidR="004E3D8B" w:rsidRPr="00D85165" w:rsidRDefault="004E3D8B" w:rsidP="00D85165">
      <w:pPr>
        <w:jc w:val="center"/>
        <w:rPr>
          <w:rFonts w:asciiTheme="minorHAnsi" w:hAnsiTheme="minorHAnsi" w:cstheme="minorHAnsi"/>
          <w:b/>
          <w:bCs/>
        </w:rPr>
      </w:pPr>
    </w:p>
    <w:p w14:paraId="0DDE2EA4" w14:textId="77777777" w:rsidR="004E3D8B" w:rsidRPr="00D85165" w:rsidRDefault="004E3D8B" w:rsidP="00D85165">
      <w:pPr>
        <w:jc w:val="center"/>
        <w:rPr>
          <w:rFonts w:asciiTheme="minorHAnsi" w:hAnsiTheme="minorHAnsi" w:cstheme="minorHAnsi"/>
          <w:b/>
          <w:bCs/>
        </w:rPr>
      </w:pPr>
      <w:r w:rsidRPr="00D85165">
        <w:rPr>
          <w:rFonts w:asciiTheme="minorHAnsi" w:hAnsiTheme="minorHAnsi" w:cstheme="minorHAnsi"/>
          <w:b/>
          <w:bCs/>
        </w:rPr>
        <w:t>PREAMBUŁA</w:t>
      </w:r>
    </w:p>
    <w:p w14:paraId="1FB00D2A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43CEEDFB" w14:textId="594B459F" w:rsidR="00525725" w:rsidRPr="00525725" w:rsidRDefault="00525725" w:rsidP="00A21968">
      <w:pPr>
        <w:jc w:val="both"/>
        <w:rPr>
          <w:rFonts w:asciiTheme="minorHAnsi" w:hAnsiTheme="minorHAnsi" w:cstheme="minorHAnsi"/>
        </w:rPr>
      </w:pPr>
      <w:r w:rsidRPr="00525725">
        <w:rPr>
          <w:rFonts w:asciiTheme="minorHAnsi" w:hAnsiTheme="minorHAnsi" w:cstheme="minorHAnsi"/>
        </w:rPr>
        <w:t>Niniejsza umowa została zawarta na potrzeby realizacji Projektu pt. “</w:t>
      </w:r>
      <w:r w:rsidR="00DC1BBE">
        <w:rPr>
          <w:rFonts w:asciiTheme="minorHAnsi" w:hAnsiTheme="minorHAnsi" w:cstheme="minorHAnsi"/>
        </w:rPr>
        <w:t>Kompleksowy program rozwoju Zespołu Szkół Leśnych w Zagnańsku</w:t>
      </w:r>
      <w:r w:rsidRPr="00525725">
        <w:rPr>
          <w:rFonts w:asciiTheme="minorHAnsi" w:hAnsiTheme="minorHAnsi" w:cstheme="minorHAnsi"/>
        </w:rPr>
        <w:t xml:space="preserve">” współfinansowanego ze środków Europejskiego Funduszu Społecznego Plus (EFS+) w ramach programu regionalnego Fundusze Europejskie dla Świętokrzyskiego 2021-2027 w wyniku rozstrzygnięcia Zapytania ofertowego nr </w:t>
      </w:r>
      <w:r w:rsidR="00453D1E">
        <w:rPr>
          <w:rFonts w:asciiTheme="minorHAnsi" w:hAnsiTheme="minorHAnsi" w:cstheme="minorHAnsi"/>
        </w:rPr>
        <w:t>1</w:t>
      </w:r>
      <w:r w:rsidR="00D3632C">
        <w:rPr>
          <w:rFonts w:asciiTheme="minorHAnsi" w:hAnsiTheme="minorHAnsi" w:cstheme="minorHAnsi"/>
        </w:rPr>
        <w:t>1</w:t>
      </w:r>
      <w:r w:rsidR="007D4B73">
        <w:rPr>
          <w:rFonts w:asciiTheme="minorHAnsi" w:hAnsiTheme="minorHAnsi" w:cstheme="minorHAnsi"/>
        </w:rPr>
        <w:t>b</w:t>
      </w:r>
      <w:r w:rsidRPr="00525725">
        <w:rPr>
          <w:rFonts w:asciiTheme="minorHAnsi" w:hAnsiTheme="minorHAnsi" w:cstheme="minorHAnsi"/>
        </w:rPr>
        <w:t>/202</w:t>
      </w:r>
      <w:r w:rsidR="00575993">
        <w:rPr>
          <w:rFonts w:asciiTheme="minorHAnsi" w:hAnsiTheme="minorHAnsi" w:cstheme="minorHAnsi"/>
        </w:rPr>
        <w:t>6</w:t>
      </w:r>
      <w:r w:rsidRPr="00525725">
        <w:rPr>
          <w:rFonts w:asciiTheme="minorHAnsi" w:hAnsiTheme="minorHAnsi" w:cstheme="minorHAnsi"/>
        </w:rPr>
        <w:t xml:space="preserve">/ZSL z dnia </w:t>
      </w:r>
      <w:r w:rsidR="007D4B73">
        <w:rPr>
          <w:rFonts w:asciiTheme="minorHAnsi" w:hAnsiTheme="minorHAnsi" w:cstheme="minorHAnsi"/>
        </w:rPr>
        <w:t>18.03</w:t>
      </w:r>
      <w:r w:rsidR="00575993">
        <w:rPr>
          <w:rFonts w:asciiTheme="minorHAnsi" w:hAnsiTheme="minorHAnsi" w:cstheme="minorHAnsi"/>
        </w:rPr>
        <w:t>.2026</w:t>
      </w:r>
      <w:r w:rsidRPr="00525725">
        <w:rPr>
          <w:rFonts w:asciiTheme="minorHAnsi" w:hAnsiTheme="minorHAnsi" w:cstheme="minorHAnsi"/>
        </w:rPr>
        <w:t xml:space="preserve"> r.</w:t>
      </w:r>
    </w:p>
    <w:p w14:paraId="748C8887" w14:textId="77777777" w:rsidR="00525725" w:rsidRPr="00525725" w:rsidRDefault="00525725" w:rsidP="00525725">
      <w:pPr>
        <w:rPr>
          <w:rFonts w:asciiTheme="minorHAnsi" w:hAnsiTheme="minorHAnsi" w:cstheme="minorHAnsi"/>
        </w:rPr>
      </w:pPr>
    </w:p>
    <w:p w14:paraId="4E5E94C9" w14:textId="2793C5B5" w:rsidR="00525725" w:rsidRPr="00525725" w:rsidRDefault="00525725" w:rsidP="00525725">
      <w:pPr>
        <w:rPr>
          <w:rFonts w:asciiTheme="minorHAnsi" w:hAnsiTheme="minorHAnsi" w:cstheme="minorHAnsi"/>
        </w:rPr>
      </w:pPr>
      <w:r w:rsidRPr="00525725">
        <w:rPr>
          <w:rFonts w:asciiTheme="minorHAnsi" w:hAnsiTheme="minorHAnsi" w:cstheme="minorHAnsi"/>
        </w:rPr>
        <w:t xml:space="preserve">Umowa zawarta w Poznaniu w dniu </w:t>
      </w:r>
      <w:r w:rsidR="00575993">
        <w:rPr>
          <w:rFonts w:asciiTheme="minorHAnsi" w:hAnsiTheme="minorHAnsi" w:cstheme="minorHAnsi"/>
        </w:rPr>
        <w:t>………………………….</w:t>
      </w:r>
      <w:r w:rsidRPr="00525725">
        <w:rPr>
          <w:rFonts w:asciiTheme="minorHAnsi" w:hAnsiTheme="minorHAnsi" w:cstheme="minorHAnsi"/>
        </w:rPr>
        <w:t xml:space="preserve"> r. pomiędzy:</w:t>
      </w:r>
    </w:p>
    <w:p w14:paraId="1D7EB2AC" w14:textId="77777777" w:rsidR="00525725" w:rsidRPr="00525725" w:rsidRDefault="00525725" w:rsidP="00525725">
      <w:pPr>
        <w:rPr>
          <w:rFonts w:asciiTheme="minorHAnsi" w:hAnsiTheme="minorHAnsi" w:cstheme="minorHAnsi"/>
        </w:rPr>
      </w:pPr>
    </w:p>
    <w:p w14:paraId="2099272F" w14:textId="77777777" w:rsidR="00525725" w:rsidRPr="00525725" w:rsidRDefault="00525725" w:rsidP="00525725">
      <w:pPr>
        <w:rPr>
          <w:rFonts w:asciiTheme="minorHAnsi" w:hAnsiTheme="minorHAnsi" w:cstheme="minorHAnsi"/>
        </w:rPr>
      </w:pPr>
      <w:r w:rsidRPr="00525725">
        <w:rPr>
          <w:rFonts w:asciiTheme="minorHAnsi" w:hAnsiTheme="minorHAnsi" w:cstheme="minorHAnsi"/>
        </w:rPr>
        <w:t xml:space="preserve">PROJECT HUB SP. Z O.O.  z siedzibą w Poznaniu przy ul. Cienistej 3, 60-587 Poznań, REGON: 301243652, </w:t>
      </w:r>
    </w:p>
    <w:p w14:paraId="3E28F90A" w14:textId="77777777" w:rsidR="00620F0C" w:rsidRDefault="00525725" w:rsidP="00525725">
      <w:pPr>
        <w:rPr>
          <w:rFonts w:asciiTheme="minorHAnsi" w:hAnsiTheme="minorHAnsi" w:cstheme="minorHAnsi"/>
        </w:rPr>
      </w:pPr>
      <w:r w:rsidRPr="00525725">
        <w:rPr>
          <w:rFonts w:asciiTheme="minorHAnsi" w:hAnsiTheme="minorHAnsi" w:cstheme="minorHAnsi"/>
        </w:rPr>
        <w:t>NIP: 7811844327, reprezentowaną przez Panią  Danutę Gielniowską - Szymanowską  – Prezes Zarządu, zwaną w dalszej części umowy „Zamawiającym”,</w:t>
      </w:r>
    </w:p>
    <w:p w14:paraId="40573F90" w14:textId="6DA06AAA" w:rsidR="004E3D8B" w:rsidRPr="00D85165" w:rsidRDefault="004E3D8B" w:rsidP="00525725">
      <w:pPr>
        <w:rPr>
          <w:rFonts w:asciiTheme="minorHAnsi" w:hAnsiTheme="minorHAnsi" w:cstheme="minorHAnsi"/>
        </w:rPr>
      </w:pPr>
      <w:r w:rsidRPr="00D85165">
        <w:rPr>
          <w:rFonts w:asciiTheme="minorHAnsi" w:hAnsiTheme="minorHAnsi" w:cstheme="minorHAnsi"/>
        </w:rPr>
        <w:t>a</w:t>
      </w:r>
    </w:p>
    <w:p w14:paraId="6E2E4FCD" w14:textId="77777777" w:rsidR="004E3D8B" w:rsidRPr="00D85165" w:rsidRDefault="004E3D8B" w:rsidP="004E3D8B">
      <w:pPr>
        <w:rPr>
          <w:rFonts w:asciiTheme="minorHAnsi" w:hAnsiTheme="minorHAnsi" w:cstheme="minorHAnsi"/>
        </w:rPr>
      </w:pPr>
      <w:r w:rsidRPr="00D85165">
        <w:rPr>
          <w:rFonts w:asciiTheme="minorHAnsi" w:hAnsiTheme="minorHAnsi" w:cstheme="minorHAnsi"/>
        </w:rPr>
        <w:t>................................................</w:t>
      </w:r>
    </w:p>
    <w:p w14:paraId="01B8592C" w14:textId="77777777" w:rsidR="004E3D8B" w:rsidRPr="00D85165" w:rsidRDefault="004E3D8B" w:rsidP="004E3D8B">
      <w:pPr>
        <w:rPr>
          <w:rFonts w:asciiTheme="minorHAnsi" w:hAnsiTheme="minorHAnsi" w:cstheme="minorHAnsi"/>
        </w:rPr>
      </w:pPr>
      <w:r w:rsidRPr="00D85165">
        <w:rPr>
          <w:rFonts w:asciiTheme="minorHAnsi" w:hAnsiTheme="minorHAnsi" w:cstheme="minorHAnsi"/>
        </w:rPr>
        <w:t>zwanym w dalszej części umowy „Wykonawcą”.</w:t>
      </w:r>
    </w:p>
    <w:p w14:paraId="18419D77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2842A5B7" w14:textId="77777777" w:rsidR="004E3D8B" w:rsidRPr="00620F0C" w:rsidRDefault="004E3D8B" w:rsidP="00620F0C">
      <w:pPr>
        <w:jc w:val="center"/>
        <w:rPr>
          <w:rFonts w:asciiTheme="minorHAnsi" w:hAnsiTheme="minorHAnsi" w:cstheme="minorHAnsi"/>
          <w:b/>
          <w:bCs/>
        </w:rPr>
      </w:pPr>
      <w:r w:rsidRPr="00620F0C">
        <w:rPr>
          <w:rFonts w:asciiTheme="minorHAnsi" w:hAnsiTheme="minorHAnsi" w:cstheme="minorHAnsi"/>
          <w:b/>
          <w:bCs/>
        </w:rPr>
        <w:t>§1</w:t>
      </w:r>
    </w:p>
    <w:p w14:paraId="1FDC32E7" w14:textId="6B083345" w:rsidR="004E3D8B" w:rsidRPr="00ED55F3" w:rsidRDefault="004E3D8B" w:rsidP="00ED55F3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ED55F3">
        <w:rPr>
          <w:rFonts w:asciiTheme="minorHAnsi" w:hAnsiTheme="minorHAnsi" w:cstheme="minorHAnsi"/>
        </w:rPr>
        <w:t>Zamawiający zleca, a Wykonawca zobowiązuje się – w ramach projektu pt. „</w:t>
      </w:r>
      <w:r w:rsidR="00984AF2" w:rsidRPr="00ED55F3">
        <w:rPr>
          <w:rFonts w:asciiTheme="minorHAnsi" w:hAnsiTheme="minorHAnsi" w:cstheme="minorHAnsi"/>
        </w:rPr>
        <w:t xml:space="preserve">Kompleksowy program rozwoju Zespołu Szkół Leśnych w Zagnańsku” współfinansowanego ze środków Europejskiego Funduszu Społecznego Plus (EFS+) w ramach programu regionalnego Fundusze Europejskie dla Świętokrzyskiego 2021-2027 </w:t>
      </w:r>
      <w:r w:rsidRPr="00ED55F3">
        <w:rPr>
          <w:rFonts w:asciiTheme="minorHAnsi" w:hAnsiTheme="minorHAnsi" w:cstheme="minorHAnsi"/>
        </w:rPr>
        <w:t>(zwanego dalej „Projektem”), zgodnie ze złożoną ofertą z dnia .............., stanowiącą załącznik nr  1 do niniejszej Umowy – do kompleksowego przeprowadzania następującego szkolenia:</w:t>
      </w:r>
    </w:p>
    <w:p w14:paraId="4B3C980A" w14:textId="21A763D3" w:rsidR="00453D1E" w:rsidRPr="00453D1E" w:rsidRDefault="00D3632C" w:rsidP="00453D1E">
      <w:pPr>
        <w:pStyle w:val="Akapitzlist"/>
        <w:ind w:left="284"/>
        <w:rPr>
          <w:rFonts w:asciiTheme="minorHAnsi" w:hAnsiTheme="minorHAnsi" w:cstheme="minorHAnsi"/>
          <w:b/>
          <w:bCs/>
        </w:rPr>
      </w:pPr>
      <w:r w:rsidRPr="00D3632C">
        <w:rPr>
          <w:rFonts w:asciiTheme="minorHAnsi" w:hAnsiTheme="minorHAnsi" w:cstheme="minorHAnsi"/>
          <w:b/>
          <w:bCs/>
        </w:rPr>
        <w:t>Szkolenie Operatora żurawi leśnych +egzamin UDT, szkolenie dla 16 uczniów/uczennic – 30 h/os</w:t>
      </w:r>
      <w:r w:rsidR="00453D1E" w:rsidRPr="00453D1E">
        <w:rPr>
          <w:rFonts w:asciiTheme="minorHAnsi" w:hAnsiTheme="minorHAnsi" w:cstheme="minorHAnsi"/>
          <w:b/>
          <w:bCs/>
          <w:lang w:eastAsia="pl-PL"/>
        </w:rPr>
        <w:t>.</w:t>
      </w:r>
    </w:p>
    <w:p w14:paraId="798DD3DF" w14:textId="19577552" w:rsidR="004E3D8B" w:rsidRPr="007440EF" w:rsidRDefault="004E3D8B" w:rsidP="007440EF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  <w:b/>
          <w:bCs/>
        </w:rPr>
      </w:pPr>
      <w:r w:rsidRPr="007440EF">
        <w:rPr>
          <w:rFonts w:asciiTheme="minorHAnsi" w:hAnsiTheme="minorHAnsi" w:cstheme="minorHAnsi"/>
        </w:rPr>
        <w:t>Szkolenie powinno prowadzić do nabycia kompetencji potwierdzonych odpowiednim dokumentem (np. certyfikatem), w rozumieniu załącznika nr 2 do Wytycznych dotyczących monitorowania postępu rzeczowego realizacji programów na lata 2021-2027. W ramach szkoleń muszą zostać zrealizowane wszystkie etapy nabycia kompetencji zgodnie z ww. Wytycznymi, a  po zakończeniu szkolenia rezultaty muszą być zweryfikowane, np. poprzez egzamin wewnętrzny, test, rozmowę oceniającą itp. ETAPY:</w:t>
      </w:r>
    </w:p>
    <w:p w14:paraId="4B65B2A3" w14:textId="77777777" w:rsidR="0044544E" w:rsidRDefault="004E3D8B" w:rsidP="004E3D8B">
      <w:pPr>
        <w:pStyle w:val="Akapitzlist"/>
        <w:numPr>
          <w:ilvl w:val="0"/>
          <w:numId w:val="79"/>
        </w:numPr>
        <w:rPr>
          <w:rFonts w:asciiTheme="minorHAnsi" w:hAnsiTheme="minorHAnsi" w:cstheme="minorHAnsi"/>
        </w:rPr>
      </w:pPr>
      <w:r w:rsidRPr="0044544E">
        <w:rPr>
          <w:rFonts w:asciiTheme="minorHAnsi" w:hAnsiTheme="minorHAnsi" w:cstheme="minorHAnsi"/>
        </w:rPr>
        <w:t xml:space="preserve">ETAP I – Zakres – grupa docelowa </w:t>
      </w:r>
    </w:p>
    <w:p w14:paraId="0869A4D1" w14:textId="77777777" w:rsidR="0044544E" w:rsidRDefault="004E3D8B" w:rsidP="004E3D8B">
      <w:pPr>
        <w:pStyle w:val="Akapitzlist"/>
        <w:numPr>
          <w:ilvl w:val="0"/>
          <w:numId w:val="79"/>
        </w:numPr>
        <w:rPr>
          <w:rFonts w:asciiTheme="minorHAnsi" w:hAnsiTheme="minorHAnsi" w:cstheme="minorHAnsi"/>
        </w:rPr>
      </w:pPr>
      <w:r w:rsidRPr="0044544E">
        <w:rPr>
          <w:rFonts w:asciiTheme="minorHAnsi" w:hAnsiTheme="minorHAnsi" w:cstheme="minorHAnsi"/>
        </w:rPr>
        <w:t>ETAP II – Wzorzec. Efekty uczenia się zostały opisane w zapytaniu ofertowym</w:t>
      </w:r>
    </w:p>
    <w:p w14:paraId="51318937" w14:textId="77777777" w:rsidR="0044544E" w:rsidRDefault="004E3D8B" w:rsidP="004E3D8B">
      <w:pPr>
        <w:pStyle w:val="Akapitzlist"/>
        <w:numPr>
          <w:ilvl w:val="0"/>
          <w:numId w:val="79"/>
        </w:numPr>
        <w:rPr>
          <w:rFonts w:asciiTheme="minorHAnsi" w:hAnsiTheme="minorHAnsi" w:cstheme="minorHAnsi"/>
        </w:rPr>
      </w:pPr>
      <w:r w:rsidRPr="0044544E">
        <w:rPr>
          <w:rFonts w:asciiTheme="minorHAnsi" w:hAnsiTheme="minorHAnsi" w:cstheme="minorHAnsi"/>
        </w:rPr>
        <w:t>ETAP III – Ocena – Zostaną wykorzystane m.in. metody weryfikacji efektów uczenia się: testy wiedzy, egzaminy, przy zachowaniu rozdzielności funkcji pomiędzy procesem kształcenia i walidacji (np. walidacja jest prowadzona przez zewnętrzny podmiot w stosunku do instytucji szkoleniowej lub w jednej instytucji szkoleniowej proces walidacji jest prowadzony przez inną osobę aniżeli proces kształcenia),</w:t>
      </w:r>
    </w:p>
    <w:p w14:paraId="409632F7" w14:textId="65D90213" w:rsidR="004E3D8B" w:rsidRPr="0044544E" w:rsidRDefault="004E3D8B" w:rsidP="004E3D8B">
      <w:pPr>
        <w:pStyle w:val="Akapitzlist"/>
        <w:numPr>
          <w:ilvl w:val="0"/>
          <w:numId w:val="79"/>
        </w:numPr>
        <w:rPr>
          <w:rFonts w:asciiTheme="minorHAnsi" w:hAnsiTheme="minorHAnsi" w:cstheme="minorHAnsi"/>
        </w:rPr>
      </w:pPr>
      <w:r w:rsidRPr="0044544E">
        <w:rPr>
          <w:rFonts w:asciiTheme="minorHAnsi" w:hAnsiTheme="minorHAnsi" w:cstheme="minorHAnsi"/>
        </w:rPr>
        <w:t xml:space="preserve">ETAP IV – Porównanie – porównanie uzyskanych wyników etapu III (ocena) z przyjętymi wymaganiami (określonymi na etapie II efektami uczenia się) po zakończeniu wsparcia. </w:t>
      </w:r>
    </w:p>
    <w:p w14:paraId="6400541A" w14:textId="77777777" w:rsidR="00386A1F" w:rsidRDefault="004E3D8B" w:rsidP="004E3D8B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386A1F">
        <w:rPr>
          <w:rFonts w:asciiTheme="minorHAnsi" w:hAnsiTheme="minorHAnsi" w:cstheme="minorHAnsi"/>
        </w:rPr>
        <w:t xml:space="preserve">Certyfikat/zaświadczenie potwierdzające nabycie kompetencji będzie zawierać informacje jakie umiejętności (zestaw efektów uczenia się) nabyli uczestnicy w wyniku realizowanego projektu, oraz liczbę godzin zrealizowanych poszczególnych zajęć. </w:t>
      </w:r>
    </w:p>
    <w:p w14:paraId="3BCB4A8A" w14:textId="77777777" w:rsidR="00386A1F" w:rsidRDefault="004E3D8B" w:rsidP="004E3D8B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386A1F">
        <w:rPr>
          <w:rFonts w:asciiTheme="minorHAnsi" w:hAnsiTheme="minorHAnsi" w:cstheme="minorHAnsi"/>
        </w:rPr>
        <w:t>Godziny zajęć muszą być dostosowane do potrzeb uczestników szkoleń, umożliwiające godzenie życia rodzinnego i zawodowego. Dla osób z niepełnosprawnością zostaną zastosowane następujące usprawnienia (jeśli wymagane): materiały dostosowane do potrzeb- w przypadku osób niedowidzących zapewnienie materiałów w formie elektronicznej, zastosowanie większej czcionki na wydrukach. Jeśli zajdzie tak potrzeba, zaangażowanie tłumacza języka migowego, zatrudnienie asystenta, lub inne działania umożliwiające dogodny dostęp do szkolenia.</w:t>
      </w:r>
    </w:p>
    <w:p w14:paraId="6B4B7CCF" w14:textId="34390070" w:rsidR="00603DFC" w:rsidRDefault="004E3D8B" w:rsidP="004E3D8B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386A1F">
        <w:rPr>
          <w:rFonts w:asciiTheme="minorHAnsi" w:hAnsiTheme="minorHAnsi" w:cstheme="minorHAnsi"/>
        </w:rPr>
        <w:t>Wykonawca jest zobowiązany do kompleksowej organizacji szkoleń w tym ponoszenia wszelkich kosztów związanych z organizacją egzaminu wewnętrznego i zewnętrznego.</w:t>
      </w:r>
    </w:p>
    <w:p w14:paraId="1FBC2299" w14:textId="77777777" w:rsidR="00603DFC" w:rsidRDefault="004E3D8B" w:rsidP="004E3D8B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603DFC">
        <w:rPr>
          <w:rFonts w:asciiTheme="minorHAnsi" w:hAnsiTheme="minorHAnsi" w:cstheme="minorHAnsi"/>
        </w:rPr>
        <w:t>Szkolenia muszą być realizowane zgodnie z uwzględnieniem poszanowania równości szans oraz niedyskryminacji kobiet i mężczyzn, osób z niepełnosprawnością zgodnie z Wytycznymi dotyczącymi realizacji zasad równościowych w ramach funduszy unijnych na lata 2021-2027.</w:t>
      </w:r>
    </w:p>
    <w:p w14:paraId="0077A944" w14:textId="77777777" w:rsidR="00603DFC" w:rsidRDefault="004E3D8B" w:rsidP="004E3D8B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603DFC">
        <w:rPr>
          <w:rFonts w:asciiTheme="minorHAnsi" w:hAnsiTheme="minorHAnsi" w:cstheme="minorHAnsi"/>
        </w:rPr>
        <w:lastRenderedPageBreak/>
        <w:t>Szkolenia muszą być realizowane w miejscach i przy wykorzystaniu materiałów dostępnych dla osób z niepełnosprawnościami.</w:t>
      </w:r>
    </w:p>
    <w:p w14:paraId="68AE843F" w14:textId="7FB29128" w:rsidR="004E3D8B" w:rsidRPr="00603DFC" w:rsidRDefault="004E3D8B" w:rsidP="004E3D8B">
      <w:pPr>
        <w:pStyle w:val="Akapitzlist"/>
        <w:numPr>
          <w:ilvl w:val="0"/>
          <w:numId w:val="78"/>
        </w:numPr>
        <w:ind w:left="284"/>
        <w:rPr>
          <w:rFonts w:asciiTheme="minorHAnsi" w:hAnsiTheme="minorHAnsi" w:cstheme="minorHAnsi"/>
        </w:rPr>
      </w:pPr>
      <w:r w:rsidRPr="00603DFC">
        <w:rPr>
          <w:rFonts w:asciiTheme="minorHAnsi" w:hAnsiTheme="minorHAnsi" w:cstheme="minorHAnsi"/>
        </w:rPr>
        <w:t>W przypadku uzyskania punktów za spełnienie aspektów społecznych Wykonawca zobowiązany będzie przedstawić w terminie 10 dni roboczych od zawarcia umowy następujące dokumenty: kopia umowy zawartej z osobą spełniającą wymóg dotyczący spełnienia aspektów społecznych oraz kopia dokumentacji, która potwierdzi spełnienie przez tą osobę  1 z przesłanek dotyczącą aspektów społecznych, zgoda na przetwarzanie danych osobowych wyrażone przez osobę spełniającą wymóg dotyczący aspektów społecznych.</w:t>
      </w:r>
    </w:p>
    <w:p w14:paraId="0A144459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468ECD8B" w14:textId="77777777" w:rsidR="004E3D8B" w:rsidRPr="001C6414" w:rsidRDefault="004E3D8B" w:rsidP="001C6414">
      <w:pPr>
        <w:jc w:val="center"/>
        <w:rPr>
          <w:rFonts w:asciiTheme="minorHAnsi" w:hAnsiTheme="minorHAnsi" w:cstheme="minorHAnsi"/>
          <w:b/>
          <w:bCs/>
        </w:rPr>
      </w:pPr>
      <w:r w:rsidRPr="001C6414">
        <w:rPr>
          <w:rFonts w:asciiTheme="minorHAnsi" w:hAnsiTheme="minorHAnsi" w:cstheme="minorHAnsi"/>
          <w:b/>
          <w:bCs/>
        </w:rPr>
        <w:t>§2</w:t>
      </w:r>
    </w:p>
    <w:p w14:paraId="6F7024B6" w14:textId="5E5945D2" w:rsidR="004E3D8B" w:rsidRPr="001C6414" w:rsidRDefault="004E3D8B" w:rsidP="001C6414">
      <w:pPr>
        <w:pStyle w:val="Akapitzlist"/>
        <w:numPr>
          <w:ilvl w:val="0"/>
          <w:numId w:val="81"/>
        </w:numPr>
        <w:ind w:left="284"/>
        <w:rPr>
          <w:rFonts w:asciiTheme="minorHAnsi" w:hAnsiTheme="minorHAnsi" w:cstheme="minorHAnsi"/>
        </w:rPr>
      </w:pPr>
      <w:r w:rsidRPr="001C6414">
        <w:rPr>
          <w:rFonts w:asciiTheme="minorHAnsi" w:hAnsiTheme="minorHAnsi" w:cstheme="minorHAnsi"/>
        </w:rPr>
        <w:t>Zapisy związane z obowiązkami Wykonawcy. Wykonawca zobowiązuje się do:</w:t>
      </w:r>
    </w:p>
    <w:p w14:paraId="336F81E9" w14:textId="77777777" w:rsidR="008F2CD6" w:rsidRDefault="004E3D8B" w:rsidP="004E3D8B">
      <w:pPr>
        <w:pStyle w:val="Akapitzlist"/>
        <w:numPr>
          <w:ilvl w:val="0"/>
          <w:numId w:val="82"/>
        </w:numPr>
        <w:ind w:left="709"/>
        <w:rPr>
          <w:rFonts w:asciiTheme="minorHAnsi" w:hAnsiTheme="minorHAnsi" w:cstheme="minorHAnsi"/>
        </w:rPr>
      </w:pPr>
      <w:r w:rsidRPr="008F2CD6">
        <w:rPr>
          <w:rFonts w:asciiTheme="minorHAnsi" w:hAnsiTheme="minorHAnsi" w:cstheme="minorHAnsi"/>
        </w:rPr>
        <w:t>zapewnienie trenera spełniającego warunki określone w zapytaniu ofertowym</w:t>
      </w:r>
    </w:p>
    <w:p w14:paraId="5E8F2502" w14:textId="77777777" w:rsidR="008F2CD6" w:rsidRDefault="004E3D8B" w:rsidP="004E3D8B">
      <w:pPr>
        <w:pStyle w:val="Akapitzlist"/>
        <w:numPr>
          <w:ilvl w:val="0"/>
          <w:numId w:val="82"/>
        </w:numPr>
        <w:ind w:left="709"/>
        <w:rPr>
          <w:rFonts w:asciiTheme="minorHAnsi" w:hAnsiTheme="minorHAnsi" w:cstheme="minorHAnsi"/>
        </w:rPr>
      </w:pPr>
      <w:r w:rsidRPr="008F2CD6">
        <w:rPr>
          <w:rFonts w:asciiTheme="minorHAnsi" w:hAnsiTheme="minorHAnsi" w:cstheme="minorHAnsi"/>
        </w:rPr>
        <w:t>przygotowania programu uwzględniającego minimum: nazwę zajęć, łączną liczbę godzin, czas trwania i sposób organizacji zajęć, miejsce realizacji zajęć, imię i nazwisko osoby prowadzącej zajęcia, cele kształcenia, opis efektów uczenia się, konspekt zajęć, sposób i formę zaliczenia</w:t>
      </w:r>
    </w:p>
    <w:p w14:paraId="30E32465" w14:textId="77777777" w:rsidR="008F2CD6" w:rsidRDefault="004E3D8B" w:rsidP="004E3D8B">
      <w:pPr>
        <w:pStyle w:val="Akapitzlist"/>
        <w:numPr>
          <w:ilvl w:val="0"/>
          <w:numId w:val="82"/>
        </w:numPr>
        <w:ind w:left="709"/>
        <w:rPr>
          <w:rFonts w:asciiTheme="minorHAnsi" w:hAnsiTheme="minorHAnsi" w:cstheme="minorHAnsi"/>
        </w:rPr>
      </w:pPr>
      <w:r w:rsidRPr="008F2CD6">
        <w:rPr>
          <w:rFonts w:asciiTheme="minorHAnsi" w:hAnsiTheme="minorHAnsi" w:cstheme="minorHAnsi"/>
        </w:rPr>
        <w:t xml:space="preserve">przygotowania harmonogramu  uwzględniającego minimum termin i miejsce realizacji zajęć, nazwę zajęć, imię i nazwisko wykładowcy i godziny realizacji zajęć </w:t>
      </w:r>
    </w:p>
    <w:p w14:paraId="66C0FDE2" w14:textId="4C92A57A" w:rsidR="004E3D8B" w:rsidRPr="008F2CD6" w:rsidRDefault="004E3D8B" w:rsidP="004E3D8B">
      <w:pPr>
        <w:pStyle w:val="Akapitzlist"/>
        <w:numPr>
          <w:ilvl w:val="0"/>
          <w:numId w:val="82"/>
        </w:numPr>
        <w:ind w:left="709"/>
        <w:rPr>
          <w:rFonts w:asciiTheme="minorHAnsi" w:hAnsiTheme="minorHAnsi" w:cstheme="minorHAnsi"/>
        </w:rPr>
      </w:pPr>
      <w:r w:rsidRPr="008F2CD6">
        <w:rPr>
          <w:rFonts w:asciiTheme="minorHAnsi" w:hAnsiTheme="minorHAnsi" w:cstheme="minorHAnsi"/>
        </w:rPr>
        <w:t>prowadzenia i przekazania dokumentacji obejmującej:</w:t>
      </w:r>
    </w:p>
    <w:p w14:paraId="25EC2D18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Dziennik zajęć zawierającego wymiar godzin i tematy zajęć;</w:t>
      </w:r>
    </w:p>
    <w:p w14:paraId="3B11B668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Program;</w:t>
      </w:r>
    </w:p>
    <w:p w14:paraId="61191DE1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 xml:space="preserve">Harmonogram  </w:t>
      </w:r>
    </w:p>
    <w:p w14:paraId="539FD048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listy odbioru materiałów dydaktycznych/szkoleniowych z podpisami uczestników;</w:t>
      </w:r>
    </w:p>
    <w:p w14:paraId="697A7BAD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listy obecności zawierającej imię, nazwisko i podpis uczestnika szkolenia oraz trenera</w:t>
      </w:r>
    </w:p>
    <w:p w14:paraId="0173787C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1 egzemplarz materiałów dydaktycznych (wersja papierowa/ elektroniczna)</w:t>
      </w:r>
    </w:p>
    <w:p w14:paraId="28711AD2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kserokopie wydanych uczestnikom certyfikatów/ dyplomów/ zaświadczeń potwierdzających nabycie kompetencji. Certyfikat/ zaświadczenie potwierdzające nabycie kompetencji będzie zawierać informacje jakie umiejętności (zestaw efektów uczenia się) nabyli uczestnicy w wyniku realizowanego projektu, oraz liczbę godzin zrealizowanych poszczególnych zajęć</w:t>
      </w:r>
    </w:p>
    <w:p w14:paraId="268A9C16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rejestr wydanych certyfikatów/dyplomów/zaświadczeń z potwierdzeniem odbioru ich przez osoby uczestniczące w  zajęciach (lista odbioru zaświadczeń),</w:t>
      </w:r>
    </w:p>
    <w:p w14:paraId="5CDB6DCC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dokumentację z testów kompetencji/ egzaminów wewnętrznych, w tym protokół z egzaminu wraz z wynikami uczestników;</w:t>
      </w:r>
    </w:p>
    <w:p w14:paraId="454D1F18" w14:textId="77777777" w:rsid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 xml:space="preserve">dokumentację fotograficzną szkolenia - min. 5 zdjęć, </w:t>
      </w:r>
    </w:p>
    <w:p w14:paraId="5F8F18FB" w14:textId="36751901" w:rsidR="004E3D8B" w:rsidRPr="006E4F30" w:rsidRDefault="004E3D8B" w:rsidP="004E3D8B">
      <w:pPr>
        <w:pStyle w:val="Akapitzlist"/>
        <w:numPr>
          <w:ilvl w:val="0"/>
          <w:numId w:val="83"/>
        </w:numPr>
        <w:ind w:left="1134"/>
        <w:rPr>
          <w:rFonts w:asciiTheme="minorHAnsi" w:hAnsiTheme="minorHAnsi" w:cstheme="minorHAnsi"/>
        </w:rPr>
      </w:pPr>
      <w:r w:rsidRPr="006E4F30">
        <w:rPr>
          <w:rFonts w:asciiTheme="minorHAnsi" w:hAnsiTheme="minorHAnsi" w:cstheme="minorHAnsi"/>
        </w:rPr>
        <w:t>protokół zdawczo-odbiorczy, potwierdzający wykonanie usługi</w:t>
      </w:r>
    </w:p>
    <w:p w14:paraId="0FBE370B" w14:textId="4BC3DAE3" w:rsidR="004E3D8B" w:rsidRPr="00E97670" w:rsidRDefault="004E3D8B" w:rsidP="00E97670">
      <w:pPr>
        <w:pStyle w:val="Akapitzlist"/>
        <w:numPr>
          <w:ilvl w:val="0"/>
          <w:numId w:val="82"/>
        </w:numPr>
        <w:rPr>
          <w:rFonts w:asciiTheme="minorHAnsi" w:hAnsiTheme="minorHAnsi" w:cstheme="minorHAnsi"/>
        </w:rPr>
      </w:pPr>
      <w:r w:rsidRPr="00E97670">
        <w:rPr>
          <w:rFonts w:asciiTheme="minorHAnsi" w:hAnsiTheme="minorHAnsi" w:cstheme="minorHAnsi"/>
        </w:rPr>
        <w:t>przygotowanie i przeprowadzenie:</w:t>
      </w:r>
    </w:p>
    <w:p w14:paraId="5E93ACD8" w14:textId="77777777" w:rsidR="00E97670" w:rsidRDefault="004E3D8B" w:rsidP="004E3D8B">
      <w:pPr>
        <w:pStyle w:val="Akapitzlist"/>
        <w:numPr>
          <w:ilvl w:val="0"/>
          <w:numId w:val="85"/>
        </w:numPr>
        <w:ind w:left="1134"/>
        <w:rPr>
          <w:rFonts w:asciiTheme="minorHAnsi" w:hAnsiTheme="minorHAnsi" w:cstheme="minorHAnsi"/>
        </w:rPr>
      </w:pPr>
      <w:r w:rsidRPr="00E97670">
        <w:rPr>
          <w:rFonts w:asciiTheme="minorHAnsi" w:hAnsiTheme="minorHAnsi" w:cstheme="minorHAnsi"/>
        </w:rPr>
        <w:t>„</w:t>
      </w:r>
      <w:proofErr w:type="spellStart"/>
      <w:r w:rsidRPr="00E97670">
        <w:rPr>
          <w:rFonts w:asciiTheme="minorHAnsi" w:hAnsiTheme="minorHAnsi" w:cstheme="minorHAnsi"/>
        </w:rPr>
        <w:t>pre</w:t>
      </w:r>
      <w:proofErr w:type="spellEnd"/>
      <w:r w:rsidRPr="00E97670">
        <w:rPr>
          <w:rFonts w:asciiTheme="minorHAnsi" w:hAnsiTheme="minorHAnsi" w:cstheme="minorHAnsi"/>
        </w:rPr>
        <w:t xml:space="preserve">” i „post” testu (testu na wejście i wyjście) i/lub  egzaminu wewnętrznego </w:t>
      </w:r>
    </w:p>
    <w:p w14:paraId="65C728E2" w14:textId="31928F64" w:rsidR="004E3D8B" w:rsidRPr="00E97670" w:rsidRDefault="004E3D8B" w:rsidP="004E3D8B">
      <w:pPr>
        <w:pStyle w:val="Akapitzlist"/>
        <w:numPr>
          <w:ilvl w:val="0"/>
          <w:numId w:val="85"/>
        </w:numPr>
        <w:ind w:left="1134"/>
        <w:rPr>
          <w:rFonts w:asciiTheme="minorHAnsi" w:hAnsiTheme="minorHAnsi" w:cstheme="minorHAnsi"/>
        </w:rPr>
      </w:pPr>
      <w:r w:rsidRPr="00E97670">
        <w:rPr>
          <w:rFonts w:asciiTheme="minorHAnsi" w:hAnsiTheme="minorHAnsi" w:cstheme="minorHAnsi"/>
        </w:rPr>
        <w:t>ankiet oceniających szkolenie przeprowadzonych wśród uczestników na koniec szkolenia;</w:t>
      </w:r>
    </w:p>
    <w:p w14:paraId="387E2114" w14:textId="63CB7344" w:rsidR="004E3D8B" w:rsidRPr="00E65462" w:rsidRDefault="004E3D8B" w:rsidP="004E3D8B">
      <w:pPr>
        <w:pStyle w:val="Akapitzlist"/>
        <w:numPr>
          <w:ilvl w:val="0"/>
          <w:numId w:val="82"/>
        </w:numPr>
        <w:rPr>
          <w:rFonts w:asciiTheme="minorHAnsi" w:hAnsiTheme="minorHAnsi" w:cstheme="minorHAnsi"/>
        </w:rPr>
      </w:pPr>
      <w:r w:rsidRPr="00E97670">
        <w:rPr>
          <w:rFonts w:asciiTheme="minorHAnsi" w:hAnsiTheme="minorHAnsi" w:cstheme="minorHAnsi"/>
        </w:rPr>
        <w:t>zapewnienia materiałów szkoleniowych dla każdego uczestnika szkolenia</w:t>
      </w:r>
      <w:r w:rsidR="00E65462">
        <w:rPr>
          <w:rFonts w:asciiTheme="minorHAnsi" w:hAnsiTheme="minorHAnsi" w:cstheme="minorHAnsi"/>
        </w:rPr>
        <w:t>.</w:t>
      </w:r>
      <w:r w:rsidR="00443735">
        <w:rPr>
          <w:rFonts w:asciiTheme="minorHAnsi" w:hAnsiTheme="minorHAnsi" w:cstheme="minorHAnsi"/>
        </w:rPr>
        <w:br/>
      </w:r>
      <w:r w:rsidRPr="00E65462">
        <w:rPr>
          <w:rFonts w:asciiTheme="minorHAnsi" w:hAnsiTheme="minorHAnsi" w:cstheme="minorHAnsi"/>
        </w:rPr>
        <w:t>Materiały muszą być nowe, adekwatne do treści szkolenia oraz dobrej jakości (bez śladów wcześniejszego użytkowania). Wykonawca zobowiązany jest przygotować materiały szkoleniowe: skrypt wykładowy o treści adekwatnej do omawianej tematyki, przygotowany w formie drukowanej, wydrukowane materiały wpięte w skoroszyt</w:t>
      </w:r>
      <w:r w:rsidR="00443735">
        <w:rPr>
          <w:rFonts w:asciiTheme="minorHAnsi" w:hAnsiTheme="minorHAnsi" w:cstheme="minorHAnsi"/>
        </w:rPr>
        <w:t xml:space="preserve"> lub w formie elektronicznej</w:t>
      </w:r>
      <w:r w:rsidRPr="00E65462">
        <w:rPr>
          <w:rFonts w:asciiTheme="minorHAnsi" w:hAnsiTheme="minorHAnsi" w:cstheme="minorHAnsi"/>
        </w:rPr>
        <w:t xml:space="preserve">. </w:t>
      </w:r>
    </w:p>
    <w:p w14:paraId="6364D05B" w14:textId="1F13BC54" w:rsidR="004E3D8B" w:rsidRPr="006E008E" w:rsidRDefault="004E3D8B" w:rsidP="004E3D8B">
      <w:pPr>
        <w:pStyle w:val="Akapitzlist"/>
        <w:numPr>
          <w:ilvl w:val="0"/>
          <w:numId w:val="82"/>
        </w:numPr>
        <w:rPr>
          <w:rFonts w:asciiTheme="minorHAnsi" w:hAnsiTheme="minorHAnsi" w:cstheme="minorHAnsi"/>
        </w:rPr>
      </w:pPr>
      <w:r w:rsidRPr="006E008E">
        <w:rPr>
          <w:rFonts w:asciiTheme="minorHAnsi" w:hAnsiTheme="minorHAnsi" w:cstheme="minorHAnsi"/>
        </w:rPr>
        <w:t>Oznaczenia zgodnie Wytycznymi dotyczącymi informacji i promocji Funduszy Europejskich na lata 2021-2027 wszelkich materiałów, które otrzymują uczestnicy szkolenia, w szczególności: publikacji, materiałów dydaktycznych, prezentacji, materiałów audiowizualnych, itp.) oraz dokumentów związanych z realizacją szkolenia, (jeżeli jest to możliwe) a także umieszczenia plakatu promującego projekt o minimalnym rozmiarze A3 widocznym dla uczestników szkolenia przed wejściem do Sali .</w:t>
      </w:r>
      <w:r w:rsidR="006E008E">
        <w:rPr>
          <w:rFonts w:asciiTheme="minorHAnsi" w:hAnsiTheme="minorHAnsi" w:cstheme="minorHAnsi"/>
        </w:rPr>
        <w:br/>
      </w:r>
      <w:r w:rsidRPr="006E008E">
        <w:rPr>
          <w:rFonts w:asciiTheme="minorHAnsi" w:hAnsiTheme="minorHAnsi" w:cstheme="minorHAnsi"/>
        </w:rPr>
        <w:t>Wszystkie powyższe wymogi winny zostać zrealizowane i zapewnione w ramach kwoty jednostkowej brutto.</w:t>
      </w:r>
    </w:p>
    <w:p w14:paraId="0E3D7392" w14:textId="5F36623C" w:rsidR="004E3D8B" w:rsidRPr="00F63D5D" w:rsidRDefault="004E3D8B" w:rsidP="004E3D8B">
      <w:pPr>
        <w:pStyle w:val="Akapitzlist"/>
        <w:numPr>
          <w:ilvl w:val="0"/>
          <w:numId w:val="82"/>
        </w:numPr>
        <w:rPr>
          <w:rFonts w:asciiTheme="minorHAnsi" w:hAnsiTheme="minorHAnsi" w:cstheme="minorHAnsi"/>
        </w:rPr>
      </w:pPr>
      <w:r w:rsidRPr="0003517E">
        <w:rPr>
          <w:rFonts w:asciiTheme="minorHAnsi" w:hAnsiTheme="minorHAnsi" w:cstheme="minorHAnsi"/>
        </w:rPr>
        <w:t>Zamawiający zastrzega sobie oraz organom nadzoru i kontroli Zamawiającego możliwość kontroli realizacji szkolenia w każdym czasie, a także prawo wglądu do dokumentacji związanej z realizacją szkolenia. Wykonawca jest zobowiązany udostępnić pełną dokumentację dotyczącą realizowanego szkolenia na każde żądanie Zamawiającego lub uprawnionych organów kontrolnych.</w:t>
      </w:r>
    </w:p>
    <w:p w14:paraId="66875179" w14:textId="77777777" w:rsidR="004E3D8B" w:rsidRPr="0003517E" w:rsidRDefault="004E3D8B" w:rsidP="0003517E">
      <w:pPr>
        <w:jc w:val="center"/>
        <w:rPr>
          <w:rFonts w:asciiTheme="minorHAnsi" w:hAnsiTheme="minorHAnsi" w:cstheme="minorHAnsi"/>
          <w:b/>
          <w:bCs/>
        </w:rPr>
      </w:pPr>
      <w:r w:rsidRPr="0003517E">
        <w:rPr>
          <w:rFonts w:asciiTheme="minorHAnsi" w:hAnsiTheme="minorHAnsi" w:cstheme="minorHAnsi"/>
          <w:b/>
          <w:bCs/>
        </w:rPr>
        <w:lastRenderedPageBreak/>
        <w:t>§3</w:t>
      </w:r>
    </w:p>
    <w:p w14:paraId="704D79F4" w14:textId="77777777" w:rsidR="004E3D8B" w:rsidRPr="00D85165" w:rsidRDefault="004E3D8B" w:rsidP="004E3D8B">
      <w:pPr>
        <w:rPr>
          <w:rFonts w:asciiTheme="minorHAnsi" w:hAnsiTheme="minorHAnsi" w:cstheme="minorHAnsi"/>
        </w:rPr>
      </w:pPr>
      <w:r w:rsidRPr="00D85165">
        <w:rPr>
          <w:rFonts w:asciiTheme="minorHAnsi" w:hAnsiTheme="minorHAnsi" w:cstheme="minorHAnsi"/>
        </w:rPr>
        <w:t>Wymagania związane z organizacją szkoleń:</w:t>
      </w:r>
    </w:p>
    <w:p w14:paraId="18E4846E" w14:textId="77777777" w:rsidR="0012009F" w:rsidRDefault="004E3D8B" w:rsidP="004E3D8B">
      <w:pPr>
        <w:pStyle w:val="Akapitzlist"/>
        <w:numPr>
          <w:ilvl w:val="0"/>
          <w:numId w:val="86"/>
        </w:numPr>
        <w:ind w:left="426"/>
        <w:rPr>
          <w:rFonts w:asciiTheme="minorHAnsi" w:hAnsiTheme="minorHAnsi" w:cstheme="minorHAnsi"/>
        </w:rPr>
      </w:pPr>
      <w:r w:rsidRPr="0012009F">
        <w:rPr>
          <w:rFonts w:asciiTheme="minorHAnsi" w:hAnsiTheme="minorHAnsi" w:cstheme="minorHAnsi"/>
        </w:rPr>
        <w:t>W trakcie zajęć Zamawiający powinien zaplanować regularne przerwy w ilości nie mniejszej niż 15 minut na 2 godziny zegarowe.</w:t>
      </w:r>
    </w:p>
    <w:p w14:paraId="7A2B2A14" w14:textId="358A6229" w:rsidR="004E3D8B" w:rsidRPr="0012009F" w:rsidRDefault="004E3D8B" w:rsidP="004E3D8B">
      <w:pPr>
        <w:pStyle w:val="Akapitzlist"/>
        <w:numPr>
          <w:ilvl w:val="0"/>
          <w:numId w:val="86"/>
        </w:numPr>
        <w:ind w:left="426"/>
        <w:rPr>
          <w:rFonts w:asciiTheme="minorHAnsi" w:hAnsiTheme="minorHAnsi" w:cstheme="minorHAnsi"/>
        </w:rPr>
      </w:pPr>
      <w:r w:rsidRPr="0012009F">
        <w:rPr>
          <w:rFonts w:asciiTheme="minorHAnsi" w:hAnsiTheme="minorHAnsi" w:cstheme="minorHAnsi"/>
        </w:rPr>
        <w:t xml:space="preserve">Grupę skierowana przez Zamawiającego uznaje się za zamkniętą. Nie dopuszcza się udziału innych osób w szkoleniu lub łączenia większej liczby grup o tej samej tematyce szkolenia </w:t>
      </w:r>
    </w:p>
    <w:p w14:paraId="64FA45E3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705802C8" w14:textId="77777777" w:rsidR="004E3D8B" w:rsidRPr="0012009F" w:rsidRDefault="004E3D8B" w:rsidP="0012009F">
      <w:pPr>
        <w:jc w:val="center"/>
        <w:rPr>
          <w:rFonts w:asciiTheme="minorHAnsi" w:hAnsiTheme="minorHAnsi" w:cstheme="minorHAnsi"/>
          <w:b/>
          <w:bCs/>
        </w:rPr>
      </w:pPr>
      <w:r w:rsidRPr="0012009F">
        <w:rPr>
          <w:rFonts w:asciiTheme="minorHAnsi" w:hAnsiTheme="minorHAnsi" w:cstheme="minorHAnsi"/>
          <w:b/>
          <w:bCs/>
        </w:rPr>
        <w:t>§4</w:t>
      </w:r>
    </w:p>
    <w:p w14:paraId="7B6FB361" w14:textId="1F223053" w:rsidR="004E3D8B" w:rsidRPr="00B91D08" w:rsidRDefault="004E3D8B" w:rsidP="00B91D08">
      <w:pPr>
        <w:pStyle w:val="Akapitzlist"/>
        <w:numPr>
          <w:ilvl w:val="0"/>
          <w:numId w:val="87"/>
        </w:numPr>
        <w:ind w:left="426"/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Zakres odpowiedzialności Wykonawcy:</w:t>
      </w:r>
    </w:p>
    <w:p w14:paraId="3C28EFF9" w14:textId="77777777" w:rsidR="00B91D08" w:rsidRDefault="004E3D8B" w:rsidP="004E3D8B">
      <w:pPr>
        <w:pStyle w:val="Akapitzlist"/>
        <w:numPr>
          <w:ilvl w:val="0"/>
          <w:numId w:val="88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Wykonawca ponosi pełną odpowiedzialność za jakość i terminowość wykonania przedmiotu zamówienia.</w:t>
      </w:r>
    </w:p>
    <w:p w14:paraId="4FA66E89" w14:textId="77777777" w:rsidR="00B91D08" w:rsidRDefault="004E3D8B" w:rsidP="004E3D8B">
      <w:pPr>
        <w:pStyle w:val="Akapitzlist"/>
        <w:numPr>
          <w:ilvl w:val="0"/>
          <w:numId w:val="88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Wykonawca jest odpowiedzialny za działania i zaniechania osób, z których pomocą wykonuje przedmiot umowy, jak za działania własne.</w:t>
      </w:r>
    </w:p>
    <w:p w14:paraId="664DA974" w14:textId="77777777" w:rsidR="00B91D08" w:rsidRDefault="004E3D8B" w:rsidP="004E3D8B">
      <w:pPr>
        <w:pStyle w:val="Akapitzlist"/>
        <w:numPr>
          <w:ilvl w:val="0"/>
          <w:numId w:val="88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W razie nagłej, niespodziewanej, sytuacji losowej i braku możliwości przeprowadzenia przez Wykonawcę szkolenia, Wykonawca zobowiązany jest zapewnić zastępstwo do kompleksowego przeprowadzenia szkolenia na zasadach zawartych w niniejszej umowie i zgodnie z ustalonym i zaakceptowanym harmonogramem.</w:t>
      </w:r>
    </w:p>
    <w:p w14:paraId="6440C656" w14:textId="7E06CF5A" w:rsidR="004E3D8B" w:rsidRPr="00B91D08" w:rsidRDefault="004E3D8B" w:rsidP="004E3D8B">
      <w:pPr>
        <w:pStyle w:val="Akapitzlist"/>
        <w:numPr>
          <w:ilvl w:val="0"/>
          <w:numId w:val="88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Wykonawca oświadcza, że posiada niezbędne urządzenia oraz pomoce dydaktyczne w celu przeprowadzenia szkolenia, które są sprawdzone, bezpieczne i nie zagrażają życiu ani zdrowiu uczestnika szkolenia oraz spełniają wymagania dla danego szkolenia.</w:t>
      </w:r>
    </w:p>
    <w:p w14:paraId="2405ADB5" w14:textId="1C52D38C" w:rsidR="004E3D8B" w:rsidRPr="00B91D08" w:rsidRDefault="004E3D8B" w:rsidP="00B91D08">
      <w:pPr>
        <w:pStyle w:val="Akapitzlist"/>
        <w:numPr>
          <w:ilvl w:val="0"/>
          <w:numId w:val="81"/>
        </w:numPr>
        <w:ind w:left="426"/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Wykonawca zobowiązany jest do:</w:t>
      </w:r>
    </w:p>
    <w:p w14:paraId="0FA432C4" w14:textId="77777777" w:rsidR="00B91D08" w:rsidRDefault="004E3D8B" w:rsidP="004E3D8B">
      <w:pPr>
        <w:pStyle w:val="Akapitzlist"/>
        <w:numPr>
          <w:ilvl w:val="0"/>
          <w:numId w:val="89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informowania Zamawiającego o stanie wykonania przedmiotu umowy, a w szczególności o wszelkich zagrożeniach;</w:t>
      </w:r>
    </w:p>
    <w:p w14:paraId="60425456" w14:textId="77777777" w:rsidR="00B91D08" w:rsidRDefault="004E3D8B" w:rsidP="004E3D8B">
      <w:pPr>
        <w:pStyle w:val="Akapitzlist"/>
        <w:numPr>
          <w:ilvl w:val="0"/>
          <w:numId w:val="89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realizacji zleconych czynności z zachowaniem należytej staranności, jak również zabezpieczenia i zachowania w tajemnicy - zarówno w trakcie trwania umowy, jak i po jej ustaniu - wszelkich informacji i danych osobowych, nie będących jawnymi, do których uzyska dostęp w związku z realizacją powierzonych zadań.</w:t>
      </w:r>
    </w:p>
    <w:p w14:paraId="797BF46E" w14:textId="77777777" w:rsidR="00A30B66" w:rsidRDefault="004E3D8B" w:rsidP="004E3D8B">
      <w:pPr>
        <w:pStyle w:val="Akapitzlist"/>
        <w:numPr>
          <w:ilvl w:val="0"/>
          <w:numId w:val="89"/>
        </w:numPr>
        <w:rPr>
          <w:rFonts w:asciiTheme="minorHAnsi" w:hAnsiTheme="minorHAnsi" w:cstheme="minorHAnsi"/>
        </w:rPr>
      </w:pPr>
      <w:r w:rsidRPr="00B91D08">
        <w:rPr>
          <w:rFonts w:asciiTheme="minorHAnsi" w:hAnsiTheme="minorHAnsi" w:cstheme="minorHAnsi"/>
        </w:rPr>
        <w:t>ponoszenia odpowiedzialności z tytułu przetwarzania danych osobowych wynikających z przepisów prawa, w szczególności ustawy o ochronie danych osobowych oraz przepisów wykonawczych do niej - niezbędnych wymogów w celu ochrony przedmiotowych danych, do których uzyska dostęp w związku z realizacją powierzonych zadań przed niepowołanym dostępem, nieuzasadnioną modyfikacją lub zniszczeniem, nielegalnym ujawnieniem lub pozyskaniem, w stopniu odpowiednim do obowiązków związanych z przetwarzaniem przedmiotowych danych. Ma również obowiązek naprawienia szkody z tytułu naruszenia zasad przetwarzania informacji i danych osobowych w przypadku ich zaistnienia;</w:t>
      </w:r>
    </w:p>
    <w:p w14:paraId="61835FAF" w14:textId="77777777" w:rsidR="00A30B66" w:rsidRDefault="004E3D8B" w:rsidP="004E3D8B">
      <w:pPr>
        <w:pStyle w:val="Akapitzlist"/>
        <w:numPr>
          <w:ilvl w:val="0"/>
          <w:numId w:val="89"/>
        </w:numPr>
        <w:rPr>
          <w:rFonts w:asciiTheme="minorHAnsi" w:hAnsiTheme="minorHAnsi" w:cstheme="minorHAnsi"/>
        </w:rPr>
      </w:pPr>
      <w:r w:rsidRPr="00A30B66">
        <w:rPr>
          <w:rFonts w:asciiTheme="minorHAnsi" w:hAnsiTheme="minorHAnsi" w:cstheme="minorHAnsi"/>
        </w:rPr>
        <w:t>niepobierania od osób, którym będzie świadczyć usługi szkoleniowe, żadnych dodatkowych opłat;</w:t>
      </w:r>
    </w:p>
    <w:p w14:paraId="6382C90A" w14:textId="0397617B" w:rsidR="004E3D8B" w:rsidRPr="00A30B66" w:rsidRDefault="004E3D8B" w:rsidP="004E3D8B">
      <w:pPr>
        <w:pStyle w:val="Akapitzlist"/>
        <w:numPr>
          <w:ilvl w:val="0"/>
          <w:numId w:val="89"/>
        </w:numPr>
        <w:rPr>
          <w:rFonts w:asciiTheme="minorHAnsi" w:hAnsiTheme="minorHAnsi" w:cstheme="minorHAnsi"/>
        </w:rPr>
      </w:pPr>
      <w:r w:rsidRPr="00A30B66">
        <w:rPr>
          <w:rFonts w:asciiTheme="minorHAnsi" w:hAnsiTheme="minorHAnsi" w:cstheme="minorHAnsi"/>
        </w:rPr>
        <w:t>przeniesienia autorskich praw majątkowych do wytworzonych dokumentów na wszystkich polach eksploatacji na rzecz Zamawiającego, zgodnie z ustawą z dnia 4 lutego 1994 r. o prawie autorskim i prawach pokrewnych.</w:t>
      </w:r>
    </w:p>
    <w:p w14:paraId="2B677C98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3C23A5A4" w14:textId="77777777" w:rsidR="004E3D8B" w:rsidRPr="00A30B66" w:rsidRDefault="004E3D8B" w:rsidP="00A30B66">
      <w:pPr>
        <w:jc w:val="center"/>
        <w:rPr>
          <w:rFonts w:asciiTheme="minorHAnsi" w:hAnsiTheme="minorHAnsi" w:cstheme="minorHAnsi"/>
          <w:b/>
          <w:bCs/>
        </w:rPr>
      </w:pPr>
      <w:r w:rsidRPr="00A30B66">
        <w:rPr>
          <w:rFonts w:asciiTheme="minorHAnsi" w:hAnsiTheme="minorHAnsi" w:cstheme="minorHAnsi"/>
          <w:b/>
          <w:bCs/>
        </w:rPr>
        <w:t>§5</w:t>
      </w:r>
    </w:p>
    <w:p w14:paraId="0E82A5FE" w14:textId="77777777" w:rsidR="00FA187F" w:rsidRDefault="004E3D8B" w:rsidP="00FA187F">
      <w:pPr>
        <w:pStyle w:val="Akapitzlist"/>
        <w:numPr>
          <w:ilvl w:val="0"/>
          <w:numId w:val="90"/>
        </w:numPr>
        <w:ind w:left="426"/>
        <w:rPr>
          <w:rFonts w:asciiTheme="minorHAnsi" w:hAnsiTheme="minorHAnsi" w:cstheme="minorHAnsi"/>
        </w:rPr>
      </w:pPr>
      <w:r w:rsidRPr="00A30B66">
        <w:rPr>
          <w:rFonts w:asciiTheme="minorHAnsi" w:hAnsiTheme="minorHAnsi" w:cstheme="minorHAnsi"/>
        </w:rPr>
        <w:t xml:space="preserve">Realizacja szkolenia/szkoleń nastąpi w terminie ustalonym między Zamawiającym a Wykonawcą, jednak nie później niż do ........................................................ </w:t>
      </w:r>
    </w:p>
    <w:p w14:paraId="28918D7A" w14:textId="72E6777B" w:rsidR="004E3D8B" w:rsidRPr="00FA187F" w:rsidRDefault="004E3D8B" w:rsidP="00FA187F">
      <w:pPr>
        <w:pStyle w:val="Akapitzlist"/>
        <w:numPr>
          <w:ilvl w:val="0"/>
          <w:numId w:val="90"/>
        </w:numPr>
        <w:ind w:left="426"/>
        <w:rPr>
          <w:rFonts w:asciiTheme="minorHAnsi" w:hAnsiTheme="minorHAnsi" w:cstheme="minorHAnsi"/>
        </w:rPr>
      </w:pPr>
      <w:r w:rsidRPr="00FA187F">
        <w:rPr>
          <w:rFonts w:asciiTheme="minorHAnsi" w:hAnsiTheme="minorHAnsi" w:cstheme="minorHAnsi"/>
        </w:rPr>
        <w:t>Dokładne terminy realizacji poszczególnych składowych zamówienia, to jest terminy zajęć, terminy egzaminów zostaną ustalone pomiędzy Wykonawcą a Zamawiającym.</w:t>
      </w:r>
    </w:p>
    <w:p w14:paraId="72ED50D1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1542576B" w14:textId="77777777" w:rsidR="004E3D8B" w:rsidRPr="00FA187F" w:rsidRDefault="004E3D8B" w:rsidP="00FA187F">
      <w:pPr>
        <w:jc w:val="center"/>
        <w:rPr>
          <w:rFonts w:asciiTheme="minorHAnsi" w:hAnsiTheme="minorHAnsi" w:cstheme="minorHAnsi"/>
          <w:b/>
          <w:bCs/>
        </w:rPr>
      </w:pPr>
      <w:r w:rsidRPr="00FA187F">
        <w:rPr>
          <w:rFonts w:asciiTheme="minorHAnsi" w:hAnsiTheme="minorHAnsi" w:cstheme="minorHAnsi"/>
          <w:b/>
          <w:bCs/>
        </w:rPr>
        <w:t>§6</w:t>
      </w:r>
    </w:p>
    <w:p w14:paraId="6624A070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FA187F">
        <w:rPr>
          <w:rFonts w:asciiTheme="minorHAnsi" w:hAnsiTheme="minorHAnsi" w:cstheme="minorHAnsi"/>
        </w:rPr>
        <w:t>Zamawiający oświadcza, że usługa wynikająca z niniejszej umowy jest finansowana ze środków publicznych w co najmniej 70%. Wynagrodzenie jest finansowane w ramach projektu pt. .................................................................................. współfinansowanego ze środków Unii Europejskiej w ramach  Programu Operacyjnego ....................................................................................................................</w:t>
      </w:r>
    </w:p>
    <w:p w14:paraId="3B9EB4E7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 xml:space="preserve">Całkowite wynagrodzenie Wykonawcy wynosi maksymalnie ............ brutto (słownie: ........... złotych ......./100 brutto). </w:t>
      </w:r>
    </w:p>
    <w:p w14:paraId="12F15E96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 xml:space="preserve">Wynagrodzenie będzie płatne na podstawie faktury VAT lub rachunków oraz dokumentów wymienionych </w:t>
      </w:r>
      <w:r w:rsidRPr="007043C1">
        <w:rPr>
          <w:rFonts w:asciiTheme="minorHAnsi" w:hAnsiTheme="minorHAnsi" w:cstheme="minorHAnsi"/>
        </w:rPr>
        <w:lastRenderedPageBreak/>
        <w:t>w umowie.</w:t>
      </w:r>
    </w:p>
    <w:p w14:paraId="40CAA7D9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 xml:space="preserve">Wykonawca wystawi fakturę w momencie ukończenia szkolenia/ szkoleń i przekazania całości dokumentacji dotyczącej szkolenia/szkoleń. </w:t>
      </w:r>
    </w:p>
    <w:p w14:paraId="31D53CFF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>Podstawę do zapłaty wynagrodzenia za przedmiot umowy będzie stanowiła faktura wystawiona na podstawie protokołu odbioru sporządzonego przez Wykonawcę podpisanego przez obie strony, bez zastrzeżeń.</w:t>
      </w:r>
    </w:p>
    <w:p w14:paraId="32435EEE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 xml:space="preserve">Zapłata nastąpi w formie przelewu na rachunek wskazany na fakturze w terminie do 14 dni od daty otrzymania przez Zamawiającego prawidłowo wystawionej faktury. </w:t>
      </w:r>
    </w:p>
    <w:p w14:paraId="2809874A" w14:textId="77777777" w:rsid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>Cena brutto zawiera wszelkie koszty, opłaty i podatki związane z dostawą przedmiotu umowy w miejscu wskazanym przez Zamawiającego.</w:t>
      </w:r>
    </w:p>
    <w:p w14:paraId="5030B5D4" w14:textId="600E84CD" w:rsidR="004E3D8B" w:rsidRPr="007043C1" w:rsidRDefault="004E3D8B" w:rsidP="004E3D8B">
      <w:pPr>
        <w:pStyle w:val="Akapitzlist"/>
        <w:numPr>
          <w:ilvl w:val="0"/>
          <w:numId w:val="91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>Wynagrodzenie (cena) nie będzie podlegało podwyższeniu, chyba że nastąpi zwiększenie/ rozszerzenia ilości  osób uczestniczących w szkoleniu o 10% osób w przypadku powstania oszczędności w projekcie lub w przypadku zdiagnozowania dodatkowych potrzeb uczestników projektu, które nie były znane na moment ogłaszania przedmiotowego zapytania ofertowego</w:t>
      </w:r>
    </w:p>
    <w:p w14:paraId="77BC7296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1384D44A" w14:textId="1097DB0E" w:rsidR="004E3D8B" w:rsidRPr="007043C1" w:rsidRDefault="004E3D8B" w:rsidP="007043C1">
      <w:pPr>
        <w:jc w:val="center"/>
        <w:rPr>
          <w:rFonts w:asciiTheme="minorHAnsi" w:hAnsiTheme="minorHAnsi" w:cstheme="minorHAnsi"/>
          <w:b/>
          <w:bCs/>
        </w:rPr>
      </w:pPr>
      <w:r w:rsidRPr="007043C1">
        <w:rPr>
          <w:rFonts w:asciiTheme="minorHAnsi" w:hAnsiTheme="minorHAnsi" w:cstheme="minorHAnsi"/>
          <w:b/>
          <w:bCs/>
        </w:rPr>
        <w:t>§7</w:t>
      </w:r>
    </w:p>
    <w:p w14:paraId="69D0CEA8" w14:textId="6D5015CE" w:rsidR="004E3D8B" w:rsidRPr="007043C1" w:rsidRDefault="004E3D8B" w:rsidP="007043C1">
      <w:pPr>
        <w:pStyle w:val="Akapitzlist"/>
        <w:numPr>
          <w:ilvl w:val="0"/>
          <w:numId w:val="92"/>
        </w:numPr>
        <w:ind w:left="426"/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>Wykonawca zapłaci Zamawiającemu karę umowną z tytułu:</w:t>
      </w:r>
    </w:p>
    <w:p w14:paraId="77484E83" w14:textId="77777777" w:rsidR="006A2471" w:rsidRDefault="004E3D8B" w:rsidP="004E3D8B">
      <w:pPr>
        <w:pStyle w:val="Akapitzlist"/>
        <w:numPr>
          <w:ilvl w:val="0"/>
          <w:numId w:val="93"/>
        </w:numPr>
        <w:rPr>
          <w:rFonts w:asciiTheme="minorHAnsi" w:hAnsiTheme="minorHAnsi" w:cstheme="minorHAnsi"/>
        </w:rPr>
      </w:pPr>
      <w:r w:rsidRPr="007043C1">
        <w:rPr>
          <w:rFonts w:asciiTheme="minorHAnsi" w:hAnsiTheme="minorHAnsi" w:cstheme="minorHAnsi"/>
        </w:rPr>
        <w:t>odstąpienia od umowy z przyczyn leżących po stronie Wykonawcy, w wysokości 10% całkowitego wynagrodzenie Wykonawcy, o którym mowa w § 6 ust. 2 niniejszej umowy;</w:t>
      </w:r>
    </w:p>
    <w:p w14:paraId="14E57F02" w14:textId="77777777" w:rsidR="006A2471" w:rsidRDefault="004E3D8B" w:rsidP="004E3D8B">
      <w:pPr>
        <w:pStyle w:val="Akapitzlist"/>
        <w:numPr>
          <w:ilvl w:val="0"/>
          <w:numId w:val="93"/>
        </w:numPr>
        <w:rPr>
          <w:rFonts w:asciiTheme="minorHAnsi" w:hAnsiTheme="minorHAnsi" w:cstheme="minorHAnsi"/>
        </w:rPr>
      </w:pPr>
      <w:r w:rsidRPr="006A2471">
        <w:rPr>
          <w:rFonts w:asciiTheme="minorHAnsi" w:hAnsiTheme="minorHAnsi" w:cstheme="minorHAnsi"/>
        </w:rPr>
        <w:t>naruszenia postanowień, o których mowa w § 1 ust. 8 niniejszej umowy, lub gdy dostarczone dokumenty nie potwierdzą wymaganego zatrudnienia/oddelegowania, w wysokości 10 % całkowitego wynagrodzenie Wykonawcy, o którym mowa w § 6 ust. 2 niniejszej umowy. (jeśli dotyczy);</w:t>
      </w:r>
    </w:p>
    <w:p w14:paraId="5EC96EDC" w14:textId="77777777" w:rsidR="006A2471" w:rsidRDefault="004E3D8B" w:rsidP="006A2471">
      <w:pPr>
        <w:pStyle w:val="Akapitzlist"/>
        <w:numPr>
          <w:ilvl w:val="0"/>
          <w:numId w:val="93"/>
        </w:numPr>
        <w:rPr>
          <w:rFonts w:asciiTheme="minorHAnsi" w:hAnsiTheme="minorHAnsi" w:cstheme="minorHAnsi"/>
        </w:rPr>
      </w:pPr>
      <w:r w:rsidRPr="006A2471">
        <w:rPr>
          <w:rFonts w:asciiTheme="minorHAnsi" w:hAnsiTheme="minorHAnsi" w:cstheme="minorHAnsi"/>
        </w:rPr>
        <w:t>niedotrzymania terminów realizacji, o których mowa w § 5 umowy, w zakresie danej części zamówienia, w wysokości 0,3 % wynagrodzenia brutto danej części zamówienia, za każdy dzień zwłoki;</w:t>
      </w:r>
    </w:p>
    <w:p w14:paraId="27BDB40B" w14:textId="77777777" w:rsidR="00F7197F" w:rsidRDefault="004E3D8B" w:rsidP="004E3D8B">
      <w:pPr>
        <w:pStyle w:val="Akapitzlist"/>
        <w:numPr>
          <w:ilvl w:val="0"/>
          <w:numId w:val="92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Zamawiający zapłaci Wykonawcy karę umowną w przypadku odstąpienia od umowy z przyczyn leżących po stronie Zamawiającego w kwocie 10% całkowitego wynagrodzenie Wykonawcy, o którym mowa w § 6 ust. 2 niniejszej umowy.</w:t>
      </w:r>
    </w:p>
    <w:p w14:paraId="4DF3C776" w14:textId="77777777" w:rsidR="00F7197F" w:rsidRDefault="004E3D8B" w:rsidP="004E3D8B">
      <w:pPr>
        <w:pStyle w:val="Akapitzlist"/>
        <w:numPr>
          <w:ilvl w:val="0"/>
          <w:numId w:val="92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W przypadku naliczenia kar umownych Zamawiający zastrzega sobie prawo do ich potrącenia z faktur wystawionych Zamawiającemu przez Wykonawcę.</w:t>
      </w:r>
    </w:p>
    <w:p w14:paraId="1731BD5E" w14:textId="77777777" w:rsidR="00F7197F" w:rsidRDefault="004E3D8B" w:rsidP="004E3D8B">
      <w:pPr>
        <w:pStyle w:val="Akapitzlist"/>
        <w:numPr>
          <w:ilvl w:val="0"/>
          <w:numId w:val="92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Łączna wysokość wszystkich kar umownych należnych Zamawiającemu nie może przekroczyć 20% wartości brutto umowy.</w:t>
      </w:r>
    </w:p>
    <w:p w14:paraId="7C449CAF" w14:textId="40AF1126" w:rsidR="004E3D8B" w:rsidRPr="00F7197F" w:rsidRDefault="004E3D8B" w:rsidP="004E3D8B">
      <w:pPr>
        <w:pStyle w:val="Akapitzlist"/>
        <w:numPr>
          <w:ilvl w:val="0"/>
          <w:numId w:val="92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Kary, o których mowa w ust. 1 nie wykluczają możliwości dochodzenia przez Zamawiającego innych roszczeń z tytułu poniesionych udokumentowanych strat z powodu nieterminowego wykonania zlecenia. Zamawiający zastrzega sobie prawo dochodzenia odszkodowania uzupełniającego do wysokości rzeczywiście poniesionej szkody.</w:t>
      </w:r>
    </w:p>
    <w:p w14:paraId="609F6689" w14:textId="77777777" w:rsidR="00F7197F" w:rsidRDefault="00F7197F" w:rsidP="004E3D8B">
      <w:pPr>
        <w:rPr>
          <w:rFonts w:asciiTheme="minorHAnsi" w:hAnsiTheme="minorHAnsi" w:cstheme="minorHAnsi"/>
        </w:rPr>
      </w:pPr>
    </w:p>
    <w:p w14:paraId="6F3BD36B" w14:textId="6A3A7B77" w:rsidR="004E3D8B" w:rsidRPr="00F7197F" w:rsidRDefault="004E3D8B" w:rsidP="00F7197F">
      <w:pPr>
        <w:jc w:val="center"/>
        <w:rPr>
          <w:rFonts w:asciiTheme="minorHAnsi" w:hAnsiTheme="minorHAnsi" w:cstheme="minorHAnsi"/>
          <w:b/>
          <w:bCs/>
        </w:rPr>
      </w:pPr>
      <w:r w:rsidRPr="00F7197F">
        <w:rPr>
          <w:rFonts w:asciiTheme="minorHAnsi" w:hAnsiTheme="minorHAnsi" w:cstheme="minorHAnsi"/>
          <w:b/>
          <w:bCs/>
        </w:rPr>
        <w:t>§8</w:t>
      </w:r>
    </w:p>
    <w:p w14:paraId="73C439DA" w14:textId="77777777" w:rsidR="00F7197F" w:rsidRDefault="004E3D8B" w:rsidP="004E3D8B">
      <w:pPr>
        <w:pStyle w:val="Akapitzlist"/>
        <w:numPr>
          <w:ilvl w:val="0"/>
          <w:numId w:val="94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Integralną częścią niniejszej umowy jest przedłożenie przez Wykonawcę kserokopii wpisu do Rejestru Instytucji Szkoleniowych, jeżeli jest to wymagane na gruncie obowiązujących przepisów prawa.</w:t>
      </w:r>
    </w:p>
    <w:p w14:paraId="0CF9B20C" w14:textId="77777777" w:rsidR="00F7197F" w:rsidRDefault="004E3D8B" w:rsidP="004E3D8B">
      <w:pPr>
        <w:pStyle w:val="Akapitzlist"/>
        <w:numPr>
          <w:ilvl w:val="0"/>
          <w:numId w:val="94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Wszelkie spory, wynikające z różnej interpretacji ustaleń niniejszej umowy, strony będą starały się rozwiązać polubownie.</w:t>
      </w:r>
    </w:p>
    <w:p w14:paraId="39682276" w14:textId="0488BE50" w:rsidR="004E3D8B" w:rsidRPr="00F7197F" w:rsidRDefault="004E3D8B" w:rsidP="004E3D8B">
      <w:pPr>
        <w:pStyle w:val="Akapitzlist"/>
        <w:numPr>
          <w:ilvl w:val="0"/>
          <w:numId w:val="94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W sprawach nieuregulowanych niniejszą umową stosuje się przepisy Kodeksu Cywilnego. Właściwym do rozstrzygania sporów mogących wyniknąć w wyniku realizacji niniejszej umowy jest Sąd właściwy ze względu na siedzibę Zamawiającego.</w:t>
      </w:r>
    </w:p>
    <w:p w14:paraId="6C1DEFC9" w14:textId="77777777" w:rsidR="00F7197F" w:rsidRDefault="00F7197F" w:rsidP="004E3D8B">
      <w:pPr>
        <w:rPr>
          <w:rFonts w:asciiTheme="minorHAnsi" w:hAnsiTheme="minorHAnsi" w:cstheme="minorHAnsi"/>
        </w:rPr>
      </w:pPr>
    </w:p>
    <w:p w14:paraId="6AFEE40D" w14:textId="62302590" w:rsidR="004E3D8B" w:rsidRPr="00F7197F" w:rsidRDefault="004E3D8B" w:rsidP="00F7197F">
      <w:pPr>
        <w:jc w:val="center"/>
        <w:rPr>
          <w:rFonts w:asciiTheme="minorHAnsi" w:hAnsiTheme="minorHAnsi" w:cstheme="minorHAnsi"/>
          <w:b/>
          <w:bCs/>
        </w:rPr>
      </w:pPr>
      <w:r w:rsidRPr="00F7197F">
        <w:rPr>
          <w:rFonts w:asciiTheme="minorHAnsi" w:hAnsiTheme="minorHAnsi" w:cstheme="minorHAnsi"/>
          <w:b/>
          <w:bCs/>
        </w:rPr>
        <w:t>§9</w:t>
      </w:r>
    </w:p>
    <w:p w14:paraId="4F7FC919" w14:textId="666B9C60" w:rsidR="004E3D8B" w:rsidRPr="00F7197F" w:rsidRDefault="004E3D8B" w:rsidP="00F7197F">
      <w:pPr>
        <w:pStyle w:val="Akapitzlist"/>
        <w:numPr>
          <w:ilvl w:val="0"/>
          <w:numId w:val="95"/>
        </w:numPr>
        <w:ind w:left="426"/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 xml:space="preserve">Zamawiający zastrzega sobie możliwość zmian w niniejszej umowie w zakresie: </w:t>
      </w:r>
    </w:p>
    <w:p w14:paraId="50801AAD" w14:textId="77777777" w:rsidR="00F7197F" w:rsidRDefault="004E3D8B" w:rsidP="004E3D8B">
      <w:pPr>
        <w:pStyle w:val="Akapitzlist"/>
        <w:numPr>
          <w:ilvl w:val="0"/>
          <w:numId w:val="96"/>
        </w:numPr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Zwiększenia/ rozszerzenia ilości  osób uczestniczących w szkoleniu o 10% osób w przypadku powstania oszczędności w projekcie lub w przypadku zdiagnozowania dodatkowych potrzeb uczestników projektu, które nie były znane na moment ogłaszania przedmiotowego zapytania ofertowego</w:t>
      </w:r>
    </w:p>
    <w:p w14:paraId="47A8A33F" w14:textId="77777777" w:rsidR="00F7197F" w:rsidRDefault="004E3D8B" w:rsidP="004E3D8B">
      <w:pPr>
        <w:pStyle w:val="Akapitzlist"/>
        <w:numPr>
          <w:ilvl w:val="0"/>
          <w:numId w:val="96"/>
        </w:numPr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>Przedłużenia terminu realizacji szkoleń, w przypadku wystąpienia nieprzewidzianych sytuacji</w:t>
      </w:r>
    </w:p>
    <w:p w14:paraId="28115C43" w14:textId="4F569540" w:rsidR="004E3D8B" w:rsidRPr="00F7197F" w:rsidRDefault="004E3D8B" w:rsidP="004E3D8B">
      <w:pPr>
        <w:pStyle w:val="Akapitzlist"/>
        <w:numPr>
          <w:ilvl w:val="0"/>
          <w:numId w:val="96"/>
        </w:numPr>
        <w:rPr>
          <w:rFonts w:asciiTheme="minorHAnsi" w:hAnsiTheme="minorHAnsi" w:cstheme="minorHAnsi"/>
        </w:rPr>
      </w:pPr>
      <w:r w:rsidRPr="00F7197F">
        <w:rPr>
          <w:rFonts w:asciiTheme="minorHAnsi" w:hAnsiTheme="minorHAnsi" w:cstheme="minorHAnsi"/>
        </w:rPr>
        <w:t xml:space="preserve">zmiany dotyczą realizacji dodatkowych dostaw, usług lub robót budowlanych od dotychczasowego wykonawcy, nieobjętych zamówieniem podstawowym, o ile stały się niezbędne i zostały spełnione </w:t>
      </w:r>
      <w:r w:rsidRPr="00F7197F">
        <w:rPr>
          <w:rFonts w:asciiTheme="minorHAnsi" w:hAnsiTheme="minorHAnsi" w:cstheme="minorHAnsi"/>
        </w:rPr>
        <w:lastRenderedPageBreak/>
        <w:t>łącznie następujące warunki:</w:t>
      </w:r>
    </w:p>
    <w:p w14:paraId="6B3A2AD2" w14:textId="77777777" w:rsidR="00E35A34" w:rsidRDefault="004E3D8B" w:rsidP="004E3D8B">
      <w:pPr>
        <w:pStyle w:val="Akapitzlist"/>
        <w:numPr>
          <w:ilvl w:val="0"/>
          <w:numId w:val="97"/>
        </w:numPr>
        <w:ind w:left="1276"/>
        <w:rPr>
          <w:rFonts w:asciiTheme="minorHAnsi" w:hAnsiTheme="minorHAnsi" w:cstheme="minorHAnsi"/>
        </w:rPr>
      </w:pPr>
      <w:r w:rsidRPr="00E35A34">
        <w:rPr>
          <w:rFonts w:asciiTheme="minorHAnsi" w:hAnsiTheme="minorHAnsi" w:cstheme="minorHAnsi"/>
        </w:rPr>
        <w:t>zmiana wykonawcy nie może zostać dokonana z powodów ekonomicznych lub technicznych, w szczególności dotyczących zamienności lub  interoperacyjności  sprzętu, usług lub instalacji, zamówionych w ramach zamówienia podstawowego,</w:t>
      </w:r>
    </w:p>
    <w:p w14:paraId="6D320128" w14:textId="77777777" w:rsidR="00E35A34" w:rsidRDefault="004E3D8B" w:rsidP="004E3D8B">
      <w:pPr>
        <w:pStyle w:val="Akapitzlist"/>
        <w:numPr>
          <w:ilvl w:val="0"/>
          <w:numId w:val="97"/>
        </w:numPr>
        <w:ind w:left="1276"/>
        <w:rPr>
          <w:rFonts w:asciiTheme="minorHAnsi" w:hAnsiTheme="minorHAnsi" w:cstheme="minorHAnsi"/>
        </w:rPr>
      </w:pPr>
      <w:r w:rsidRPr="00E35A34">
        <w:rPr>
          <w:rFonts w:asciiTheme="minorHAnsi" w:hAnsiTheme="minorHAnsi" w:cstheme="minorHAnsi"/>
        </w:rPr>
        <w:t>zmiana wykonawcy spowodowałaby istotną niedogodność lub znaczne zwiększenie kosztów dla zamawiającego,</w:t>
      </w:r>
    </w:p>
    <w:p w14:paraId="6E016A46" w14:textId="2BA17C80" w:rsidR="004E3D8B" w:rsidRPr="00E35A34" w:rsidRDefault="004E3D8B" w:rsidP="004E3D8B">
      <w:pPr>
        <w:pStyle w:val="Akapitzlist"/>
        <w:numPr>
          <w:ilvl w:val="0"/>
          <w:numId w:val="97"/>
        </w:numPr>
        <w:ind w:left="1276"/>
        <w:rPr>
          <w:rFonts w:asciiTheme="minorHAnsi" w:hAnsiTheme="minorHAnsi" w:cstheme="minorHAnsi"/>
        </w:rPr>
      </w:pPr>
      <w:r w:rsidRPr="00E35A34">
        <w:rPr>
          <w:rFonts w:asciiTheme="minorHAnsi" w:hAnsiTheme="minorHAnsi" w:cstheme="minorHAnsi"/>
        </w:rPr>
        <w:t>wartość zmian nie przekracza 50% wartości zamówienia określonej pierwotnie w umowie,</w:t>
      </w:r>
    </w:p>
    <w:p w14:paraId="4756E75B" w14:textId="23762522" w:rsidR="004E3D8B" w:rsidRPr="00E35A34" w:rsidRDefault="004E3D8B" w:rsidP="00E35A34">
      <w:pPr>
        <w:pStyle w:val="Akapitzlist"/>
        <w:numPr>
          <w:ilvl w:val="0"/>
          <w:numId w:val="96"/>
        </w:numPr>
        <w:rPr>
          <w:rFonts w:asciiTheme="minorHAnsi" w:hAnsiTheme="minorHAnsi" w:cstheme="minorHAnsi"/>
        </w:rPr>
      </w:pPr>
      <w:r w:rsidRPr="00E35A34">
        <w:rPr>
          <w:rFonts w:asciiTheme="minorHAnsi" w:hAnsiTheme="minorHAnsi" w:cstheme="minorHAnsi"/>
        </w:rPr>
        <w:t>zmiana nie prowadzi do zmiany ogólnego charakteru umowy i zostały spełnione łącznie następujące warunki:</w:t>
      </w:r>
    </w:p>
    <w:p w14:paraId="2F28D4E9" w14:textId="77777777" w:rsidR="001E4E96" w:rsidRDefault="004E3D8B" w:rsidP="004E3D8B">
      <w:pPr>
        <w:pStyle w:val="Akapitzlist"/>
        <w:numPr>
          <w:ilvl w:val="0"/>
          <w:numId w:val="99"/>
        </w:numPr>
        <w:ind w:left="1276"/>
        <w:rPr>
          <w:rFonts w:asciiTheme="minorHAnsi" w:hAnsiTheme="minorHAnsi" w:cstheme="minorHAnsi"/>
        </w:rPr>
      </w:pPr>
      <w:r w:rsidRPr="001E4E96">
        <w:rPr>
          <w:rFonts w:asciiTheme="minorHAnsi" w:hAnsiTheme="minorHAnsi" w:cstheme="minorHAnsi"/>
        </w:rPr>
        <w:t>konieczność zmiany umowy spowodowana jest okolicznościami, których zamawiający, działając z należytą starannością, nie mógł przewidzieć,</w:t>
      </w:r>
    </w:p>
    <w:p w14:paraId="66A0B85D" w14:textId="635E2E73" w:rsidR="004E3D8B" w:rsidRPr="001E4E96" w:rsidRDefault="004E3D8B" w:rsidP="004E3D8B">
      <w:pPr>
        <w:pStyle w:val="Akapitzlist"/>
        <w:numPr>
          <w:ilvl w:val="0"/>
          <w:numId w:val="99"/>
        </w:numPr>
        <w:ind w:left="1276"/>
        <w:rPr>
          <w:rFonts w:asciiTheme="minorHAnsi" w:hAnsiTheme="minorHAnsi" w:cstheme="minorHAnsi"/>
        </w:rPr>
      </w:pPr>
      <w:r w:rsidRPr="001E4E96">
        <w:rPr>
          <w:rFonts w:asciiTheme="minorHAnsi" w:hAnsiTheme="minorHAnsi" w:cstheme="minorHAnsi"/>
        </w:rPr>
        <w:t>wartość zmian nie przekracza 50% wartości zamówienia określonej pierwotnie w umowie,</w:t>
      </w:r>
    </w:p>
    <w:p w14:paraId="3ECDB21C" w14:textId="5E7351D2" w:rsidR="004E3D8B" w:rsidRPr="009D4E90" w:rsidRDefault="004E3D8B" w:rsidP="009D4E90">
      <w:pPr>
        <w:pStyle w:val="Akapitzlist"/>
        <w:numPr>
          <w:ilvl w:val="0"/>
          <w:numId w:val="96"/>
        </w:numPr>
        <w:rPr>
          <w:rFonts w:asciiTheme="minorHAnsi" w:hAnsiTheme="minorHAnsi" w:cstheme="minorHAnsi"/>
        </w:rPr>
      </w:pPr>
      <w:r w:rsidRPr="009D4E90">
        <w:rPr>
          <w:rFonts w:asciiTheme="minorHAnsi" w:hAnsiTheme="minorHAnsi" w:cstheme="minorHAnsi"/>
        </w:rPr>
        <w:t>wykonawcę, któremu zamawiający udzielił zamówienia, ma zastąpić nowy wykonawca:</w:t>
      </w:r>
    </w:p>
    <w:p w14:paraId="4E1BAAD7" w14:textId="77777777" w:rsidR="009D4E90" w:rsidRDefault="004E3D8B" w:rsidP="004E3D8B">
      <w:pPr>
        <w:pStyle w:val="Akapitzlist"/>
        <w:numPr>
          <w:ilvl w:val="0"/>
          <w:numId w:val="100"/>
        </w:numPr>
        <w:ind w:left="1276"/>
        <w:rPr>
          <w:rFonts w:asciiTheme="minorHAnsi" w:hAnsiTheme="minorHAnsi" w:cstheme="minorHAnsi"/>
        </w:rPr>
      </w:pPr>
      <w:r w:rsidRPr="009D4E90">
        <w:rPr>
          <w:rFonts w:asciiTheme="minorHAnsi" w:hAnsiTheme="minorHAnsi" w:cstheme="minorHAnsi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707E9371" w14:textId="12186D09" w:rsidR="004E3D8B" w:rsidRPr="009D4E90" w:rsidRDefault="004E3D8B" w:rsidP="004E3D8B">
      <w:pPr>
        <w:pStyle w:val="Akapitzlist"/>
        <w:numPr>
          <w:ilvl w:val="0"/>
          <w:numId w:val="100"/>
        </w:numPr>
        <w:ind w:left="1276"/>
        <w:rPr>
          <w:rFonts w:asciiTheme="minorHAnsi" w:hAnsiTheme="minorHAnsi" w:cstheme="minorHAnsi"/>
        </w:rPr>
      </w:pPr>
      <w:r w:rsidRPr="009D4E90">
        <w:rPr>
          <w:rFonts w:asciiTheme="minorHAnsi" w:hAnsiTheme="minorHAnsi" w:cstheme="minorHAnsi"/>
        </w:rPr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14:paraId="42EB5069" w14:textId="66E6FE1E" w:rsidR="004E3D8B" w:rsidRPr="009D4E90" w:rsidRDefault="004E3D8B" w:rsidP="009D4E90">
      <w:pPr>
        <w:pStyle w:val="Akapitzlist"/>
        <w:numPr>
          <w:ilvl w:val="0"/>
          <w:numId w:val="96"/>
        </w:numPr>
        <w:rPr>
          <w:rFonts w:asciiTheme="minorHAnsi" w:hAnsiTheme="minorHAnsi" w:cstheme="minorHAnsi"/>
        </w:rPr>
      </w:pPr>
      <w:r w:rsidRPr="009D4E90">
        <w:rPr>
          <w:rFonts w:asciiTheme="minorHAnsi" w:hAnsiTheme="minorHAnsi" w:cstheme="minorHAnsi"/>
        </w:rPr>
        <w:t>zmiana nie prowadzi do zmiany ogólnego charakteru umowy, a łączna wartość zmian jest mniejsza niż 5 382 000 EUR w przypadku robót budowlanych, a 140 000 EUR w przypadku dostaw i usług i jednocześnie jest mniejsza od 10% wartości zamówienia określonej pierwotnie w umowie w przypadku zamówień na usługi lub dostawy albo, w przypadku zamówień na roboty budowlane, jest  mniejsza od 15% wartości zamówienia określonej pierwotnie w umowie.</w:t>
      </w:r>
    </w:p>
    <w:p w14:paraId="6FE19AEA" w14:textId="77777777" w:rsidR="005D6FD0" w:rsidRDefault="004E3D8B" w:rsidP="004E3D8B">
      <w:pPr>
        <w:pStyle w:val="Akapitzlist"/>
        <w:numPr>
          <w:ilvl w:val="0"/>
          <w:numId w:val="95"/>
        </w:numPr>
        <w:ind w:left="426"/>
        <w:rPr>
          <w:rFonts w:asciiTheme="minorHAnsi" w:hAnsiTheme="minorHAnsi" w:cstheme="minorHAnsi"/>
        </w:rPr>
      </w:pPr>
      <w:r w:rsidRPr="009D4E90">
        <w:rPr>
          <w:rFonts w:asciiTheme="minorHAnsi" w:hAnsiTheme="minorHAnsi" w:cstheme="minorHAnsi"/>
        </w:rPr>
        <w:t>Zamawiający dopuszcza zmianę osób skierowanych do realizacji zamówienia w przypadku, gdy Wykonawca wskaże inne osoby do realizacji usług, które będą spełniały w nie mniejszym stopniu warunki udziału w postępowaniu, a także kryteria oceny ofert, na podstawie których oferta wykonawcy została uznana jako najkorzystniejsza. Każdorazowa zmiana trenera wymaga akceptacji Zamawiającego.</w:t>
      </w:r>
    </w:p>
    <w:p w14:paraId="7B2461E5" w14:textId="77777777" w:rsidR="005D6FD0" w:rsidRDefault="004E3D8B" w:rsidP="004E3D8B">
      <w:pPr>
        <w:pStyle w:val="Akapitzlist"/>
        <w:numPr>
          <w:ilvl w:val="0"/>
          <w:numId w:val="95"/>
        </w:numPr>
        <w:ind w:left="426"/>
        <w:rPr>
          <w:rFonts w:asciiTheme="minorHAnsi" w:hAnsiTheme="minorHAnsi" w:cstheme="minorHAnsi"/>
        </w:rPr>
      </w:pPr>
      <w:r w:rsidRPr="005D6FD0">
        <w:rPr>
          <w:rFonts w:asciiTheme="minorHAnsi" w:hAnsiTheme="minorHAnsi" w:cstheme="minorHAnsi"/>
        </w:rPr>
        <w:t>Wszelkie zmiany umowy wymagają zachowania formy pisemnej pod rygorem nieważności.</w:t>
      </w:r>
    </w:p>
    <w:p w14:paraId="7F7DB4D2" w14:textId="77777777" w:rsidR="005D6FD0" w:rsidRDefault="004E3D8B" w:rsidP="004E3D8B">
      <w:pPr>
        <w:pStyle w:val="Akapitzlist"/>
        <w:numPr>
          <w:ilvl w:val="0"/>
          <w:numId w:val="95"/>
        </w:numPr>
        <w:ind w:left="426"/>
        <w:rPr>
          <w:rFonts w:asciiTheme="minorHAnsi" w:hAnsiTheme="minorHAnsi" w:cstheme="minorHAnsi"/>
        </w:rPr>
      </w:pPr>
      <w:r w:rsidRPr="005D6FD0">
        <w:rPr>
          <w:rFonts w:asciiTheme="minorHAnsi" w:hAnsiTheme="minorHAnsi" w:cstheme="minorHAnsi"/>
        </w:rPr>
        <w:t>Każda ze stron może wypowiedzieć umowę z zachowaniem jednomiesięcznego okresu wypowiedzenia ze skutkiem na koniec miesiąca. W takim przypadku wykonawca otrzyma wynagrodzenie w wysokości proporcjonalnej do zrealizowanej usługi.</w:t>
      </w:r>
    </w:p>
    <w:p w14:paraId="7114922F" w14:textId="0A29C52B" w:rsidR="004E3D8B" w:rsidRPr="005D6FD0" w:rsidRDefault="004E3D8B" w:rsidP="004E3D8B">
      <w:pPr>
        <w:pStyle w:val="Akapitzlist"/>
        <w:numPr>
          <w:ilvl w:val="0"/>
          <w:numId w:val="95"/>
        </w:numPr>
        <w:ind w:left="426"/>
        <w:rPr>
          <w:rFonts w:asciiTheme="minorHAnsi" w:hAnsiTheme="minorHAnsi" w:cstheme="minorHAnsi"/>
        </w:rPr>
      </w:pPr>
      <w:r w:rsidRPr="005D6FD0">
        <w:rPr>
          <w:rFonts w:asciiTheme="minorHAnsi" w:hAnsiTheme="minorHAnsi" w:cstheme="minorHAnsi"/>
        </w:rPr>
        <w:t>Każdej ze stron przysługuje prawo rozwiązania umowy bez zachowania okresu wypowiedzenia w następujących wypadkach:</w:t>
      </w:r>
    </w:p>
    <w:p w14:paraId="3C0C1FFD" w14:textId="77777777" w:rsidR="005D6FD0" w:rsidRDefault="004E3D8B" w:rsidP="004E3D8B">
      <w:pPr>
        <w:pStyle w:val="Akapitzlist"/>
        <w:numPr>
          <w:ilvl w:val="0"/>
          <w:numId w:val="101"/>
        </w:numPr>
        <w:rPr>
          <w:rFonts w:asciiTheme="minorHAnsi" w:hAnsiTheme="minorHAnsi" w:cstheme="minorHAnsi"/>
        </w:rPr>
      </w:pPr>
      <w:r w:rsidRPr="005D6FD0">
        <w:rPr>
          <w:rFonts w:asciiTheme="minorHAnsi" w:hAnsiTheme="minorHAnsi" w:cstheme="minorHAnsi"/>
        </w:rPr>
        <w:t>przez Zamawiającego – w razie potwierdzonego stosownymi dowodami stwierdzenia, że Wykonawca nie wykonuje bądź nienależycie (w tym niezgodnie z ustalonym harmonogramem) wykonuje czynności stanowiące przedmiot niniejszej umowy</w:t>
      </w:r>
      <w:r w:rsidR="005D6FD0">
        <w:rPr>
          <w:rFonts w:asciiTheme="minorHAnsi" w:hAnsiTheme="minorHAnsi" w:cstheme="minorHAnsi"/>
        </w:rPr>
        <w:t>;</w:t>
      </w:r>
    </w:p>
    <w:p w14:paraId="473E61D7" w14:textId="77777777" w:rsidR="005D6FD0" w:rsidRDefault="004E3D8B" w:rsidP="004E3D8B">
      <w:pPr>
        <w:pStyle w:val="Akapitzlist"/>
        <w:numPr>
          <w:ilvl w:val="0"/>
          <w:numId w:val="101"/>
        </w:numPr>
        <w:rPr>
          <w:rFonts w:asciiTheme="minorHAnsi" w:hAnsiTheme="minorHAnsi" w:cstheme="minorHAnsi"/>
        </w:rPr>
      </w:pPr>
      <w:r w:rsidRPr="005D6FD0">
        <w:rPr>
          <w:rFonts w:asciiTheme="minorHAnsi" w:hAnsiTheme="minorHAnsi" w:cstheme="minorHAnsi"/>
        </w:rPr>
        <w:t>przez Zamawiającego – w przypadku pojawienia się nowych przepisów, interpretacji, pism instytucji zaangażowanych w realizację projektów finansowanych ze źródeł UE, wpływających na realizację usługi</w:t>
      </w:r>
    </w:p>
    <w:p w14:paraId="1CAD3FC3" w14:textId="53A3A002" w:rsidR="004E3D8B" w:rsidRPr="005D6FD0" w:rsidRDefault="004E3D8B" w:rsidP="004E3D8B">
      <w:pPr>
        <w:pStyle w:val="Akapitzlist"/>
        <w:numPr>
          <w:ilvl w:val="0"/>
          <w:numId w:val="101"/>
        </w:numPr>
        <w:rPr>
          <w:rFonts w:asciiTheme="minorHAnsi" w:hAnsiTheme="minorHAnsi" w:cstheme="minorHAnsi"/>
        </w:rPr>
      </w:pPr>
      <w:r w:rsidRPr="005D6FD0">
        <w:rPr>
          <w:rFonts w:asciiTheme="minorHAnsi" w:hAnsiTheme="minorHAnsi" w:cstheme="minorHAnsi"/>
        </w:rPr>
        <w:t>przez Wykonawcę – w razie opóźnienia w zapłacie faktury/rachunku</w:t>
      </w:r>
    </w:p>
    <w:p w14:paraId="3D73EDE3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2379F356" w14:textId="77777777" w:rsidR="004E3D8B" w:rsidRPr="005D6FD0" w:rsidRDefault="004E3D8B" w:rsidP="005D6FD0">
      <w:pPr>
        <w:jc w:val="center"/>
        <w:rPr>
          <w:rFonts w:asciiTheme="minorHAnsi" w:hAnsiTheme="minorHAnsi" w:cstheme="minorHAnsi"/>
          <w:b/>
          <w:bCs/>
        </w:rPr>
      </w:pPr>
      <w:r w:rsidRPr="005D6FD0">
        <w:rPr>
          <w:rFonts w:asciiTheme="minorHAnsi" w:hAnsiTheme="minorHAnsi" w:cstheme="minorHAnsi"/>
          <w:b/>
          <w:bCs/>
        </w:rPr>
        <w:t>§10</w:t>
      </w:r>
    </w:p>
    <w:p w14:paraId="1878E3DD" w14:textId="77777777" w:rsidR="004E3D8B" w:rsidRPr="00D85165" w:rsidRDefault="004E3D8B" w:rsidP="004E3D8B">
      <w:pPr>
        <w:rPr>
          <w:rFonts w:asciiTheme="minorHAnsi" w:hAnsiTheme="minorHAnsi" w:cstheme="minorHAnsi"/>
        </w:rPr>
      </w:pPr>
      <w:r w:rsidRPr="00D85165">
        <w:rPr>
          <w:rFonts w:asciiTheme="minorHAnsi" w:hAnsiTheme="minorHAnsi" w:cstheme="minorHAnsi"/>
        </w:rPr>
        <w:t>Umowa została sporządzona w dwóch jednobrzmiących egzemplarzach, po jednym dla każdej ze stron lub w wersji elektronicznej.</w:t>
      </w:r>
    </w:p>
    <w:p w14:paraId="2ADB00E6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2EBE360C" w14:textId="77777777" w:rsidR="004E3D8B" w:rsidRPr="00D85165" w:rsidRDefault="004E3D8B" w:rsidP="004E3D8B">
      <w:pPr>
        <w:rPr>
          <w:rFonts w:asciiTheme="minorHAnsi" w:hAnsiTheme="minorHAnsi" w:cstheme="minorHAnsi"/>
        </w:rPr>
      </w:pPr>
    </w:p>
    <w:p w14:paraId="6E4B5B78" w14:textId="7ABA198F" w:rsidR="004E3D8B" w:rsidRPr="00D85165" w:rsidRDefault="004E3D8B" w:rsidP="004E3D8B">
      <w:pPr>
        <w:rPr>
          <w:rFonts w:asciiTheme="minorHAnsi" w:hAnsiTheme="minorHAnsi" w:cstheme="minorHAnsi"/>
        </w:rPr>
      </w:pPr>
      <w:r w:rsidRPr="00D85165">
        <w:rPr>
          <w:rFonts w:asciiTheme="minorHAnsi" w:hAnsiTheme="minorHAnsi" w:cstheme="minorHAnsi"/>
        </w:rPr>
        <w:t>…………………………………………….</w:t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  <w:t xml:space="preserve"> …………………………………………….</w:t>
      </w:r>
      <w:r w:rsidRPr="00D85165">
        <w:rPr>
          <w:rFonts w:asciiTheme="minorHAnsi" w:hAnsiTheme="minorHAnsi" w:cstheme="minorHAnsi"/>
        </w:rPr>
        <w:tab/>
        <w:t xml:space="preserve"> (Zamawiający)</w:t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</w:r>
      <w:r w:rsidRPr="00D85165">
        <w:rPr>
          <w:rFonts w:asciiTheme="minorHAnsi" w:hAnsiTheme="minorHAnsi" w:cstheme="minorHAnsi"/>
        </w:rPr>
        <w:tab/>
        <w:t>(Wykonawca)</w:t>
      </w:r>
    </w:p>
    <w:p w14:paraId="516A1990" w14:textId="77777777" w:rsidR="006E7B9F" w:rsidRPr="00D85165" w:rsidRDefault="006E7B9F" w:rsidP="000E7190">
      <w:pPr>
        <w:rPr>
          <w:rFonts w:asciiTheme="minorHAnsi" w:hAnsiTheme="minorHAnsi" w:cstheme="minorHAnsi"/>
        </w:rPr>
      </w:pPr>
    </w:p>
    <w:sectPr w:rsidR="006E7B9F" w:rsidRPr="00D85165" w:rsidSect="00BC38CB">
      <w:headerReference w:type="default" r:id="rId7"/>
      <w:footerReference w:type="default" r:id="rId8"/>
      <w:pgSz w:w="11910" w:h="16840"/>
      <w:pgMar w:top="1276" w:right="995" w:bottom="1160" w:left="993" w:header="283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42BF9" w14:textId="77777777" w:rsidR="004B7F40" w:rsidRDefault="004B7F40">
      <w:r>
        <w:separator/>
      </w:r>
    </w:p>
  </w:endnote>
  <w:endnote w:type="continuationSeparator" w:id="0">
    <w:p w14:paraId="16DCEAB2" w14:textId="77777777" w:rsidR="004B7F40" w:rsidRDefault="004B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345314C0" w:rsidR="00F611D9" w:rsidRPr="00DC031B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Theme="minorHAnsi" w:eastAsia="Calibri" w:hAnsiTheme="minorHAnsi" w:cstheme="minorHAnsi"/>
        <w:sz w:val="17"/>
        <w:szCs w:val="17"/>
        <w:lang w:eastAsia="pl-PL"/>
      </w:rPr>
    </w:pPr>
    <w:r w:rsidRPr="00D43B32">
      <w:rPr>
        <w:rFonts w:asciiTheme="minorHAnsi" w:eastAsia="Calibri" w:hAnsiTheme="minorHAnsi" w:cstheme="minorHAnsi"/>
        <w:b/>
        <w:sz w:val="17"/>
        <w:szCs w:val="17"/>
        <w:lang w:eastAsia="pl-PL"/>
      </w:rPr>
      <w:t>“Kompleksowy program rozwoju Zespołu Szkół Leśnych w Zagnańsku” nr FESW.08.04-IZ.00-0045/24</w:t>
    </w:r>
    <w:r>
      <w:rPr>
        <w:rFonts w:asciiTheme="minorHAnsi" w:eastAsia="Calibri" w:hAnsiTheme="minorHAnsi" w:cstheme="minorHAnsi"/>
        <w:b/>
        <w:sz w:val="17"/>
        <w:szCs w:val="17"/>
        <w:lang w:eastAsia="pl-PL"/>
      </w:rPr>
      <w:t xml:space="preserve"> </w:t>
    </w:r>
    <w:r>
      <w:rPr>
        <w:rFonts w:asciiTheme="minorHAnsi" w:eastAsia="Calibri" w:hAnsiTheme="minorHAnsi" w:cstheme="minorHAnsi"/>
        <w:bCs/>
        <w:sz w:val="17"/>
        <w:szCs w:val="17"/>
        <w:lang w:eastAsia="pl-PL"/>
      </w:rPr>
      <w:t>j</w:t>
    </w:r>
    <w:r w:rsidRPr="00D43B32">
      <w:rPr>
        <w:rFonts w:asciiTheme="minorHAnsi" w:eastAsia="Calibri" w:hAnsiTheme="minorHAnsi" w:cstheme="minorHAns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430EC" w14:textId="77777777" w:rsidR="004B7F40" w:rsidRDefault="004B7F40">
      <w:r>
        <w:separator/>
      </w:r>
    </w:p>
  </w:footnote>
  <w:footnote w:type="continuationSeparator" w:id="0">
    <w:p w14:paraId="39EA49E9" w14:textId="77777777" w:rsidR="004B7F40" w:rsidRDefault="004B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22A37F4B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0E757C5"/>
    <w:multiLevelType w:val="hybridMultilevel"/>
    <w:tmpl w:val="E1B6B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D1D5E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5" w15:restartNumberingAfterBreak="0">
    <w:nsid w:val="03F87628"/>
    <w:multiLevelType w:val="hybridMultilevel"/>
    <w:tmpl w:val="0832C3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C05785"/>
    <w:multiLevelType w:val="hybridMultilevel"/>
    <w:tmpl w:val="C852770E"/>
    <w:lvl w:ilvl="0" w:tplc="C1FEB786">
      <w:start w:val="1"/>
      <w:numFmt w:val="decimal"/>
      <w:lvlText w:val="%1."/>
      <w:lvlJc w:val="left"/>
      <w:pPr>
        <w:ind w:left="720" w:hanging="360"/>
      </w:pPr>
    </w:lvl>
    <w:lvl w:ilvl="1" w:tplc="03F2B8D0">
      <w:start w:val="1"/>
      <w:numFmt w:val="decimal"/>
      <w:lvlText w:val="%2."/>
      <w:lvlJc w:val="left"/>
      <w:pPr>
        <w:ind w:left="720" w:hanging="360"/>
      </w:pPr>
    </w:lvl>
    <w:lvl w:ilvl="2" w:tplc="B43C022E">
      <w:start w:val="1"/>
      <w:numFmt w:val="decimal"/>
      <w:lvlText w:val="%3."/>
      <w:lvlJc w:val="left"/>
      <w:pPr>
        <w:ind w:left="720" w:hanging="360"/>
      </w:pPr>
    </w:lvl>
    <w:lvl w:ilvl="3" w:tplc="FEB876E0">
      <w:start w:val="1"/>
      <w:numFmt w:val="decimal"/>
      <w:lvlText w:val="%4."/>
      <w:lvlJc w:val="left"/>
      <w:pPr>
        <w:ind w:left="720" w:hanging="360"/>
      </w:pPr>
    </w:lvl>
    <w:lvl w:ilvl="4" w:tplc="082254FA">
      <w:start w:val="1"/>
      <w:numFmt w:val="decimal"/>
      <w:lvlText w:val="%5."/>
      <w:lvlJc w:val="left"/>
      <w:pPr>
        <w:ind w:left="720" w:hanging="360"/>
      </w:pPr>
    </w:lvl>
    <w:lvl w:ilvl="5" w:tplc="6EDA2E10">
      <w:start w:val="1"/>
      <w:numFmt w:val="decimal"/>
      <w:lvlText w:val="%6."/>
      <w:lvlJc w:val="left"/>
      <w:pPr>
        <w:ind w:left="720" w:hanging="360"/>
      </w:pPr>
    </w:lvl>
    <w:lvl w:ilvl="6" w:tplc="60F61978">
      <w:start w:val="1"/>
      <w:numFmt w:val="decimal"/>
      <w:lvlText w:val="%7."/>
      <w:lvlJc w:val="left"/>
      <w:pPr>
        <w:ind w:left="720" w:hanging="360"/>
      </w:pPr>
    </w:lvl>
    <w:lvl w:ilvl="7" w:tplc="7F8A517C">
      <w:start w:val="1"/>
      <w:numFmt w:val="decimal"/>
      <w:lvlText w:val="%8."/>
      <w:lvlJc w:val="left"/>
      <w:pPr>
        <w:ind w:left="720" w:hanging="360"/>
      </w:pPr>
    </w:lvl>
    <w:lvl w:ilvl="8" w:tplc="66380F64">
      <w:start w:val="1"/>
      <w:numFmt w:val="decimal"/>
      <w:lvlText w:val="%9."/>
      <w:lvlJc w:val="left"/>
      <w:pPr>
        <w:ind w:left="720" w:hanging="360"/>
      </w:pPr>
    </w:lvl>
  </w:abstractNum>
  <w:abstractNum w:abstractNumId="7" w15:restartNumberingAfterBreak="0">
    <w:nsid w:val="06580400"/>
    <w:multiLevelType w:val="hybridMultilevel"/>
    <w:tmpl w:val="A13AC3BE"/>
    <w:lvl w:ilvl="0" w:tplc="1EF0522A">
      <w:start w:val="1"/>
      <w:numFmt w:val="decimal"/>
      <w:lvlText w:val="%1)"/>
      <w:lvlJc w:val="left"/>
      <w:pPr>
        <w:ind w:left="8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8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EB2DD1"/>
    <w:multiLevelType w:val="hybridMultilevel"/>
    <w:tmpl w:val="CA9EAAEA"/>
    <w:lvl w:ilvl="0" w:tplc="04150011">
      <w:start w:val="1"/>
      <w:numFmt w:val="decimal"/>
      <w:lvlText w:val="%1)"/>
      <w:lvlJc w:val="left"/>
      <w:pPr>
        <w:ind w:left="3900" w:hanging="360"/>
      </w:p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0" w15:restartNumberingAfterBreak="0">
    <w:nsid w:val="0A4A618F"/>
    <w:multiLevelType w:val="hybridMultilevel"/>
    <w:tmpl w:val="E4B6A442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1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1046D"/>
    <w:multiLevelType w:val="hybridMultilevel"/>
    <w:tmpl w:val="F6FA75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FE33D1"/>
    <w:multiLevelType w:val="hybridMultilevel"/>
    <w:tmpl w:val="72E435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2D07BB6"/>
    <w:multiLevelType w:val="hybridMultilevel"/>
    <w:tmpl w:val="89B8EB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BB048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52A16E8"/>
    <w:multiLevelType w:val="multilevel"/>
    <w:tmpl w:val="6186E1A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  <w:u w:val="single"/>
      </w:rPr>
    </w:lvl>
  </w:abstractNum>
  <w:abstractNum w:abstractNumId="19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7A25D01"/>
    <w:multiLevelType w:val="hybridMultilevel"/>
    <w:tmpl w:val="63448D4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45E8D"/>
    <w:multiLevelType w:val="hybridMultilevel"/>
    <w:tmpl w:val="1D7C8990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541" w:hanging="360"/>
      </w:pPr>
    </w:lvl>
    <w:lvl w:ilvl="2" w:tplc="FFFFFFFF" w:tentative="1">
      <w:start w:val="1"/>
      <w:numFmt w:val="lowerRoman"/>
      <w:lvlText w:val="%3."/>
      <w:lvlJc w:val="right"/>
      <w:pPr>
        <w:ind w:left="2261" w:hanging="180"/>
      </w:pPr>
    </w:lvl>
    <w:lvl w:ilvl="3" w:tplc="FFFFFFFF" w:tentative="1">
      <w:start w:val="1"/>
      <w:numFmt w:val="decimal"/>
      <w:lvlText w:val="%4."/>
      <w:lvlJc w:val="left"/>
      <w:pPr>
        <w:ind w:left="2981" w:hanging="360"/>
      </w:pPr>
    </w:lvl>
    <w:lvl w:ilvl="4" w:tplc="FFFFFFFF" w:tentative="1">
      <w:start w:val="1"/>
      <w:numFmt w:val="lowerLetter"/>
      <w:lvlText w:val="%5."/>
      <w:lvlJc w:val="left"/>
      <w:pPr>
        <w:ind w:left="3701" w:hanging="360"/>
      </w:pPr>
    </w:lvl>
    <w:lvl w:ilvl="5" w:tplc="FFFFFFFF" w:tentative="1">
      <w:start w:val="1"/>
      <w:numFmt w:val="lowerRoman"/>
      <w:lvlText w:val="%6."/>
      <w:lvlJc w:val="right"/>
      <w:pPr>
        <w:ind w:left="4421" w:hanging="180"/>
      </w:pPr>
    </w:lvl>
    <w:lvl w:ilvl="6" w:tplc="FFFFFFFF" w:tentative="1">
      <w:start w:val="1"/>
      <w:numFmt w:val="decimal"/>
      <w:lvlText w:val="%7."/>
      <w:lvlJc w:val="left"/>
      <w:pPr>
        <w:ind w:left="5141" w:hanging="360"/>
      </w:pPr>
    </w:lvl>
    <w:lvl w:ilvl="7" w:tplc="FFFFFFFF" w:tentative="1">
      <w:start w:val="1"/>
      <w:numFmt w:val="lowerLetter"/>
      <w:lvlText w:val="%8."/>
      <w:lvlJc w:val="left"/>
      <w:pPr>
        <w:ind w:left="5861" w:hanging="360"/>
      </w:pPr>
    </w:lvl>
    <w:lvl w:ilvl="8" w:tplc="FFFFFFFF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23" w15:restartNumberingAfterBreak="0">
    <w:nsid w:val="1B5A6FC0"/>
    <w:multiLevelType w:val="multilevel"/>
    <w:tmpl w:val="87146990"/>
    <w:lvl w:ilvl="0">
      <w:start w:val="3"/>
      <w:numFmt w:val="decimal"/>
      <w:lvlText w:val="%1"/>
      <w:lvlJc w:val="left"/>
      <w:pPr>
        <w:ind w:left="567" w:hanging="360"/>
      </w:pPr>
      <w:rPr>
        <w:rFonts w:hint="default"/>
        <w:b/>
        <w:u w:val="single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  <w:b/>
        <w:u w:val="single"/>
      </w:rPr>
    </w:lvl>
    <w:lvl w:ilvl="2">
      <w:start w:val="1"/>
      <w:numFmt w:val="decimal"/>
      <w:lvlText w:val="%1.%2.%3"/>
      <w:lvlJc w:val="left"/>
      <w:pPr>
        <w:ind w:left="1647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727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087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807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167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527" w:hanging="1440"/>
      </w:pPr>
      <w:rPr>
        <w:rFonts w:hint="default"/>
        <w:b/>
        <w:u w:val="single"/>
      </w:rPr>
    </w:lvl>
  </w:abstractNum>
  <w:abstractNum w:abstractNumId="24" w15:restartNumberingAfterBreak="0">
    <w:nsid w:val="1BE9642C"/>
    <w:multiLevelType w:val="hybridMultilevel"/>
    <w:tmpl w:val="5A5AA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CF51E6E"/>
    <w:multiLevelType w:val="hybridMultilevel"/>
    <w:tmpl w:val="06B6B5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42119E"/>
    <w:multiLevelType w:val="hybridMultilevel"/>
    <w:tmpl w:val="CD3E5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FF94163"/>
    <w:multiLevelType w:val="hybridMultilevel"/>
    <w:tmpl w:val="21E6FEE2"/>
    <w:lvl w:ilvl="0" w:tplc="E1923CA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58543F"/>
    <w:multiLevelType w:val="hybridMultilevel"/>
    <w:tmpl w:val="733E6A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4186528"/>
    <w:multiLevelType w:val="multilevel"/>
    <w:tmpl w:val="5AC6DCFC"/>
    <w:lvl w:ilvl="0">
      <w:start w:val="1"/>
      <w:numFmt w:val="decimal"/>
      <w:lvlText w:val="%1."/>
      <w:lvlJc w:val="left"/>
      <w:pPr>
        <w:tabs>
          <w:tab w:val="num" w:pos="-461"/>
        </w:tabs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4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8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0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2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4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6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81" w:hanging="180"/>
      </w:pPr>
    </w:lvl>
  </w:abstractNum>
  <w:abstractNum w:abstractNumId="30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587698F"/>
    <w:multiLevelType w:val="hybridMultilevel"/>
    <w:tmpl w:val="E1C28D86"/>
    <w:lvl w:ilvl="0" w:tplc="0415001B">
      <w:start w:val="1"/>
      <w:numFmt w:val="lowerRoman"/>
      <w:lvlText w:val="%1."/>
      <w:lvlJc w:val="righ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2" w15:restartNumberingAfterBreak="0">
    <w:nsid w:val="274D6E6D"/>
    <w:multiLevelType w:val="hybridMultilevel"/>
    <w:tmpl w:val="51F816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C823F87"/>
    <w:multiLevelType w:val="hybridMultilevel"/>
    <w:tmpl w:val="57C6B346"/>
    <w:lvl w:ilvl="0" w:tplc="BE80AA86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1" w:hanging="360"/>
      </w:pPr>
    </w:lvl>
    <w:lvl w:ilvl="2" w:tplc="0415001B" w:tentative="1">
      <w:start w:val="1"/>
      <w:numFmt w:val="lowerRoman"/>
      <w:lvlText w:val="%3."/>
      <w:lvlJc w:val="right"/>
      <w:pPr>
        <w:ind w:left="1901" w:hanging="180"/>
      </w:pPr>
    </w:lvl>
    <w:lvl w:ilvl="3" w:tplc="0415000F" w:tentative="1">
      <w:start w:val="1"/>
      <w:numFmt w:val="decimal"/>
      <w:lvlText w:val="%4."/>
      <w:lvlJc w:val="left"/>
      <w:pPr>
        <w:ind w:left="2621" w:hanging="360"/>
      </w:pPr>
    </w:lvl>
    <w:lvl w:ilvl="4" w:tplc="04150019" w:tentative="1">
      <w:start w:val="1"/>
      <w:numFmt w:val="lowerLetter"/>
      <w:lvlText w:val="%5."/>
      <w:lvlJc w:val="left"/>
      <w:pPr>
        <w:ind w:left="3341" w:hanging="360"/>
      </w:pPr>
    </w:lvl>
    <w:lvl w:ilvl="5" w:tplc="0415001B" w:tentative="1">
      <w:start w:val="1"/>
      <w:numFmt w:val="lowerRoman"/>
      <w:lvlText w:val="%6."/>
      <w:lvlJc w:val="right"/>
      <w:pPr>
        <w:ind w:left="4061" w:hanging="180"/>
      </w:pPr>
    </w:lvl>
    <w:lvl w:ilvl="6" w:tplc="0415000F" w:tentative="1">
      <w:start w:val="1"/>
      <w:numFmt w:val="decimal"/>
      <w:lvlText w:val="%7."/>
      <w:lvlJc w:val="left"/>
      <w:pPr>
        <w:ind w:left="4781" w:hanging="360"/>
      </w:pPr>
    </w:lvl>
    <w:lvl w:ilvl="7" w:tplc="04150019" w:tentative="1">
      <w:start w:val="1"/>
      <w:numFmt w:val="lowerLetter"/>
      <w:lvlText w:val="%8."/>
      <w:lvlJc w:val="left"/>
      <w:pPr>
        <w:ind w:left="5501" w:hanging="360"/>
      </w:pPr>
    </w:lvl>
    <w:lvl w:ilvl="8" w:tplc="0415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6" w15:restartNumberingAfterBreak="0">
    <w:nsid w:val="2D2D481E"/>
    <w:multiLevelType w:val="hybridMultilevel"/>
    <w:tmpl w:val="4F2842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7B7CD1"/>
    <w:multiLevelType w:val="hybridMultilevel"/>
    <w:tmpl w:val="7B3046A8"/>
    <w:lvl w:ilvl="0" w:tplc="C42681C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2F866B29"/>
    <w:multiLevelType w:val="hybridMultilevel"/>
    <w:tmpl w:val="9D6A8460"/>
    <w:lvl w:ilvl="0" w:tplc="04150001">
      <w:start w:val="1"/>
      <w:numFmt w:val="bullet"/>
      <w:lvlText w:val=""/>
      <w:lvlJc w:val="left"/>
      <w:pPr>
        <w:ind w:left="88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5AFEAE">
      <w:start w:val="1"/>
      <w:numFmt w:val="lowerLetter"/>
      <w:lvlText w:val="%2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48C3BA">
      <w:start w:val="1"/>
      <w:numFmt w:val="lowerRoman"/>
      <w:lvlText w:val="%3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F28BEA">
      <w:start w:val="1"/>
      <w:numFmt w:val="decimal"/>
      <w:lvlText w:val="%4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228EFC">
      <w:start w:val="1"/>
      <w:numFmt w:val="lowerLetter"/>
      <w:lvlText w:val="%5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AEC4FD0">
      <w:start w:val="1"/>
      <w:numFmt w:val="lowerRoman"/>
      <w:lvlText w:val="%6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9435B0">
      <w:start w:val="1"/>
      <w:numFmt w:val="decimal"/>
      <w:lvlText w:val="%7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4AC376">
      <w:start w:val="1"/>
      <w:numFmt w:val="lowerLetter"/>
      <w:lvlText w:val="%8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86C734">
      <w:start w:val="1"/>
      <w:numFmt w:val="lowerRoman"/>
      <w:lvlText w:val="%9"/>
      <w:lvlJc w:val="left"/>
      <w:pPr>
        <w:ind w:left="6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7E66F5"/>
    <w:multiLevelType w:val="hybridMultilevel"/>
    <w:tmpl w:val="18F248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BCB17DF"/>
    <w:multiLevelType w:val="hybridMultilevel"/>
    <w:tmpl w:val="050AA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DF2C72"/>
    <w:multiLevelType w:val="hybridMultilevel"/>
    <w:tmpl w:val="B4E89878"/>
    <w:lvl w:ilvl="0" w:tplc="04150011">
      <w:start w:val="1"/>
      <w:numFmt w:val="decimal"/>
      <w:lvlText w:val="%1)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7" w15:restartNumberingAfterBreak="0">
    <w:nsid w:val="42697BAE"/>
    <w:multiLevelType w:val="hybridMultilevel"/>
    <w:tmpl w:val="0B368FAA"/>
    <w:lvl w:ilvl="0" w:tplc="D4F078D2">
      <w:start w:val="1"/>
      <w:numFmt w:val="decimal"/>
      <w:lvlText w:val="%1."/>
      <w:lvlJc w:val="left"/>
      <w:pPr>
        <w:ind w:left="1020" w:hanging="360"/>
      </w:pPr>
    </w:lvl>
    <w:lvl w:ilvl="1" w:tplc="6CA68EF0">
      <w:start w:val="1"/>
      <w:numFmt w:val="decimal"/>
      <w:lvlText w:val="%2."/>
      <w:lvlJc w:val="left"/>
      <w:pPr>
        <w:ind w:left="1020" w:hanging="360"/>
      </w:pPr>
    </w:lvl>
    <w:lvl w:ilvl="2" w:tplc="0A68BAB2">
      <w:start w:val="1"/>
      <w:numFmt w:val="decimal"/>
      <w:lvlText w:val="%3."/>
      <w:lvlJc w:val="left"/>
      <w:pPr>
        <w:ind w:left="1020" w:hanging="360"/>
      </w:pPr>
    </w:lvl>
    <w:lvl w:ilvl="3" w:tplc="B02E5A9E">
      <w:start w:val="1"/>
      <w:numFmt w:val="decimal"/>
      <w:lvlText w:val="%4."/>
      <w:lvlJc w:val="left"/>
      <w:pPr>
        <w:ind w:left="1020" w:hanging="360"/>
      </w:pPr>
    </w:lvl>
    <w:lvl w:ilvl="4" w:tplc="E2126A10">
      <w:start w:val="1"/>
      <w:numFmt w:val="decimal"/>
      <w:lvlText w:val="%5."/>
      <w:lvlJc w:val="left"/>
      <w:pPr>
        <w:ind w:left="1020" w:hanging="360"/>
      </w:pPr>
    </w:lvl>
    <w:lvl w:ilvl="5" w:tplc="655A8C76">
      <w:start w:val="1"/>
      <w:numFmt w:val="decimal"/>
      <w:lvlText w:val="%6."/>
      <w:lvlJc w:val="left"/>
      <w:pPr>
        <w:ind w:left="1020" w:hanging="360"/>
      </w:pPr>
    </w:lvl>
    <w:lvl w:ilvl="6" w:tplc="099C05D2">
      <w:start w:val="1"/>
      <w:numFmt w:val="decimal"/>
      <w:lvlText w:val="%7."/>
      <w:lvlJc w:val="left"/>
      <w:pPr>
        <w:ind w:left="1020" w:hanging="360"/>
      </w:pPr>
    </w:lvl>
    <w:lvl w:ilvl="7" w:tplc="C18EE2FE">
      <w:start w:val="1"/>
      <w:numFmt w:val="decimal"/>
      <w:lvlText w:val="%8."/>
      <w:lvlJc w:val="left"/>
      <w:pPr>
        <w:ind w:left="1020" w:hanging="360"/>
      </w:pPr>
    </w:lvl>
    <w:lvl w:ilvl="8" w:tplc="E912FA44">
      <w:start w:val="1"/>
      <w:numFmt w:val="decimal"/>
      <w:lvlText w:val="%9."/>
      <w:lvlJc w:val="left"/>
      <w:pPr>
        <w:ind w:left="1020" w:hanging="360"/>
      </w:pPr>
    </w:lvl>
  </w:abstractNum>
  <w:abstractNum w:abstractNumId="48" w15:restartNumberingAfterBreak="0">
    <w:nsid w:val="42AE4A96"/>
    <w:multiLevelType w:val="hybridMultilevel"/>
    <w:tmpl w:val="28105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31A03BA"/>
    <w:multiLevelType w:val="hybridMultilevel"/>
    <w:tmpl w:val="28FCB4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92E243F"/>
    <w:multiLevelType w:val="hybridMultilevel"/>
    <w:tmpl w:val="25D4A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9E93C6A"/>
    <w:multiLevelType w:val="hybridMultilevel"/>
    <w:tmpl w:val="EB1414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4B70C1"/>
    <w:multiLevelType w:val="hybridMultilevel"/>
    <w:tmpl w:val="3190E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AC74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B6B0039"/>
    <w:multiLevelType w:val="hybridMultilevel"/>
    <w:tmpl w:val="2C26FDB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541" w:hanging="360"/>
      </w:pPr>
    </w:lvl>
    <w:lvl w:ilvl="2" w:tplc="06CC319E">
      <w:start w:val="1"/>
      <w:numFmt w:val="lowerLetter"/>
      <w:lvlText w:val="%3)"/>
      <w:lvlJc w:val="left"/>
      <w:pPr>
        <w:ind w:left="244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0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61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F472BF5"/>
    <w:multiLevelType w:val="hybridMultilevel"/>
    <w:tmpl w:val="D2A0D2F4"/>
    <w:lvl w:ilvl="0" w:tplc="4A8A17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4F96780D"/>
    <w:multiLevelType w:val="hybridMultilevel"/>
    <w:tmpl w:val="97F66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0971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F156EA"/>
    <w:multiLevelType w:val="hybridMultilevel"/>
    <w:tmpl w:val="28EC741A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54465C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557A6C26"/>
    <w:multiLevelType w:val="hybridMultilevel"/>
    <w:tmpl w:val="92C041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7EC443F"/>
    <w:multiLevelType w:val="multilevel"/>
    <w:tmpl w:val="B95A3448"/>
    <w:lvl w:ilvl="0">
      <w:start w:val="1"/>
      <w:numFmt w:val="decimal"/>
      <w:lvlText w:val="%1."/>
      <w:lvlJc w:val="left"/>
      <w:pPr>
        <w:ind w:left="31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72" w15:restartNumberingAfterBreak="0">
    <w:nsid w:val="58AA44A9"/>
    <w:multiLevelType w:val="hybridMultilevel"/>
    <w:tmpl w:val="85A0C46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9416904"/>
    <w:multiLevelType w:val="hybridMultilevel"/>
    <w:tmpl w:val="67C0BF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10564E"/>
    <w:multiLevelType w:val="hybridMultilevel"/>
    <w:tmpl w:val="D72671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7" w15:restartNumberingAfterBreak="0">
    <w:nsid w:val="5D2B7EAC"/>
    <w:multiLevelType w:val="hybridMultilevel"/>
    <w:tmpl w:val="9F065512"/>
    <w:lvl w:ilvl="0" w:tplc="5F3C09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11D8F0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0B67E4E"/>
    <w:multiLevelType w:val="hybridMultilevel"/>
    <w:tmpl w:val="861092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0C23903"/>
    <w:multiLevelType w:val="hybridMultilevel"/>
    <w:tmpl w:val="11B6D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1D16A10"/>
    <w:multiLevelType w:val="hybridMultilevel"/>
    <w:tmpl w:val="75C45C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3E2F88"/>
    <w:multiLevelType w:val="hybridMultilevel"/>
    <w:tmpl w:val="03843E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8718A3"/>
    <w:multiLevelType w:val="hybridMultilevel"/>
    <w:tmpl w:val="4D0AD6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B6292C"/>
    <w:multiLevelType w:val="hybridMultilevel"/>
    <w:tmpl w:val="2C5663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3EB6C7E"/>
    <w:multiLevelType w:val="hybridMultilevel"/>
    <w:tmpl w:val="B9988E8E"/>
    <w:lvl w:ilvl="0" w:tplc="16B2F62C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1" w:hanging="360"/>
      </w:pPr>
    </w:lvl>
    <w:lvl w:ilvl="2" w:tplc="0415001B" w:tentative="1">
      <w:start w:val="1"/>
      <w:numFmt w:val="lowerRoman"/>
      <w:lvlText w:val="%3."/>
      <w:lvlJc w:val="right"/>
      <w:pPr>
        <w:ind w:left="2121" w:hanging="180"/>
      </w:pPr>
    </w:lvl>
    <w:lvl w:ilvl="3" w:tplc="0415000F" w:tentative="1">
      <w:start w:val="1"/>
      <w:numFmt w:val="decimal"/>
      <w:lvlText w:val="%4."/>
      <w:lvlJc w:val="left"/>
      <w:pPr>
        <w:ind w:left="2841" w:hanging="360"/>
      </w:pPr>
    </w:lvl>
    <w:lvl w:ilvl="4" w:tplc="04150019" w:tentative="1">
      <w:start w:val="1"/>
      <w:numFmt w:val="lowerLetter"/>
      <w:lvlText w:val="%5."/>
      <w:lvlJc w:val="left"/>
      <w:pPr>
        <w:ind w:left="3561" w:hanging="360"/>
      </w:pPr>
    </w:lvl>
    <w:lvl w:ilvl="5" w:tplc="0415001B" w:tentative="1">
      <w:start w:val="1"/>
      <w:numFmt w:val="lowerRoman"/>
      <w:lvlText w:val="%6."/>
      <w:lvlJc w:val="right"/>
      <w:pPr>
        <w:ind w:left="4281" w:hanging="180"/>
      </w:pPr>
    </w:lvl>
    <w:lvl w:ilvl="6" w:tplc="0415000F" w:tentative="1">
      <w:start w:val="1"/>
      <w:numFmt w:val="decimal"/>
      <w:lvlText w:val="%7."/>
      <w:lvlJc w:val="left"/>
      <w:pPr>
        <w:ind w:left="5001" w:hanging="360"/>
      </w:pPr>
    </w:lvl>
    <w:lvl w:ilvl="7" w:tplc="04150019" w:tentative="1">
      <w:start w:val="1"/>
      <w:numFmt w:val="lowerLetter"/>
      <w:lvlText w:val="%8."/>
      <w:lvlJc w:val="left"/>
      <w:pPr>
        <w:ind w:left="5721" w:hanging="360"/>
      </w:pPr>
    </w:lvl>
    <w:lvl w:ilvl="8" w:tplc="0415001B" w:tentative="1">
      <w:start w:val="1"/>
      <w:numFmt w:val="lowerRoman"/>
      <w:lvlText w:val="%9."/>
      <w:lvlJc w:val="right"/>
      <w:pPr>
        <w:ind w:left="6441" w:hanging="180"/>
      </w:pPr>
    </w:lvl>
  </w:abstractNum>
  <w:abstractNum w:abstractNumId="85" w15:restartNumberingAfterBreak="0">
    <w:nsid w:val="64915973"/>
    <w:multiLevelType w:val="hybridMultilevel"/>
    <w:tmpl w:val="CF022E20"/>
    <w:lvl w:ilvl="0" w:tplc="0E204B00">
      <w:start w:val="1"/>
      <w:numFmt w:val="decimal"/>
      <w:lvlText w:val="%1)"/>
      <w:lvlJc w:val="left"/>
      <w:pPr>
        <w:ind w:left="720" w:hanging="360"/>
      </w:pPr>
    </w:lvl>
    <w:lvl w:ilvl="1" w:tplc="A90CCFF2">
      <w:start w:val="1"/>
      <w:numFmt w:val="decimal"/>
      <w:lvlText w:val="%2)"/>
      <w:lvlJc w:val="left"/>
      <w:pPr>
        <w:ind w:left="720" w:hanging="360"/>
      </w:pPr>
    </w:lvl>
    <w:lvl w:ilvl="2" w:tplc="EFB8EAA4">
      <w:start w:val="1"/>
      <w:numFmt w:val="decimal"/>
      <w:lvlText w:val="%3)"/>
      <w:lvlJc w:val="left"/>
      <w:pPr>
        <w:ind w:left="720" w:hanging="360"/>
      </w:pPr>
    </w:lvl>
    <w:lvl w:ilvl="3" w:tplc="55587C10">
      <w:start w:val="1"/>
      <w:numFmt w:val="decimal"/>
      <w:lvlText w:val="%4)"/>
      <w:lvlJc w:val="left"/>
      <w:pPr>
        <w:ind w:left="720" w:hanging="360"/>
      </w:pPr>
    </w:lvl>
    <w:lvl w:ilvl="4" w:tplc="DA5A5BDA">
      <w:start w:val="1"/>
      <w:numFmt w:val="decimal"/>
      <w:lvlText w:val="%5)"/>
      <w:lvlJc w:val="left"/>
      <w:pPr>
        <w:ind w:left="720" w:hanging="360"/>
      </w:pPr>
    </w:lvl>
    <w:lvl w:ilvl="5" w:tplc="3F9CAA96">
      <w:start w:val="1"/>
      <w:numFmt w:val="decimal"/>
      <w:lvlText w:val="%6)"/>
      <w:lvlJc w:val="left"/>
      <w:pPr>
        <w:ind w:left="720" w:hanging="360"/>
      </w:pPr>
    </w:lvl>
    <w:lvl w:ilvl="6" w:tplc="BC42CAB8">
      <w:start w:val="1"/>
      <w:numFmt w:val="decimal"/>
      <w:lvlText w:val="%7)"/>
      <w:lvlJc w:val="left"/>
      <w:pPr>
        <w:ind w:left="720" w:hanging="360"/>
      </w:pPr>
    </w:lvl>
    <w:lvl w:ilvl="7" w:tplc="9956F9BC">
      <w:start w:val="1"/>
      <w:numFmt w:val="decimal"/>
      <w:lvlText w:val="%8)"/>
      <w:lvlJc w:val="left"/>
      <w:pPr>
        <w:ind w:left="720" w:hanging="360"/>
      </w:pPr>
    </w:lvl>
    <w:lvl w:ilvl="8" w:tplc="658E5012">
      <w:start w:val="1"/>
      <w:numFmt w:val="decimal"/>
      <w:lvlText w:val="%9)"/>
      <w:lvlJc w:val="left"/>
      <w:pPr>
        <w:ind w:left="720" w:hanging="360"/>
      </w:pPr>
    </w:lvl>
  </w:abstractNum>
  <w:abstractNum w:abstractNumId="86" w15:restartNumberingAfterBreak="0">
    <w:nsid w:val="65F535C4"/>
    <w:multiLevelType w:val="hybridMultilevel"/>
    <w:tmpl w:val="C79C58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6C3E9E"/>
    <w:multiLevelType w:val="hybridMultilevel"/>
    <w:tmpl w:val="C6983F7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CDA40D6"/>
    <w:multiLevelType w:val="hybridMultilevel"/>
    <w:tmpl w:val="05BE897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2" w15:restartNumberingAfterBreak="0">
    <w:nsid w:val="6EBA2F34"/>
    <w:multiLevelType w:val="hybridMultilevel"/>
    <w:tmpl w:val="28EEA82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6FA84D7A"/>
    <w:multiLevelType w:val="hybridMultilevel"/>
    <w:tmpl w:val="51EAD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0123C9A"/>
    <w:multiLevelType w:val="hybridMultilevel"/>
    <w:tmpl w:val="5D5E45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74023EB9"/>
    <w:multiLevelType w:val="hybridMultilevel"/>
    <w:tmpl w:val="67C0BF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AC93997"/>
    <w:multiLevelType w:val="hybridMultilevel"/>
    <w:tmpl w:val="396EA0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7B833182"/>
    <w:multiLevelType w:val="multilevel"/>
    <w:tmpl w:val="09F69750"/>
    <w:lvl w:ilvl="0">
      <w:start w:val="5"/>
      <w:numFmt w:val="decimal"/>
      <w:lvlText w:val="%1."/>
      <w:lvlJc w:val="left"/>
      <w:pPr>
        <w:ind w:left="31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42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C7026B2"/>
    <w:multiLevelType w:val="hybridMultilevel"/>
    <w:tmpl w:val="0F50D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EEB407D"/>
    <w:multiLevelType w:val="hybridMultilevel"/>
    <w:tmpl w:val="B556485E"/>
    <w:lvl w:ilvl="0" w:tplc="B0760B8E">
      <w:start w:val="1"/>
      <w:numFmt w:val="lowerLetter"/>
      <w:lvlText w:val="%1)"/>
      <w:lvlJc w:val="left"/>
      <w:pPr>
        <w:ind w:left="10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8" w:hanging="360"/>
      </w:pPr>
    </w:lvl>
    <w:lvl w:ilvl="2" w:tplc="0415001B" w:tentative="1">
      <w:start w:val="1"/>
      <w:numFmt w:val="lowerRoman"/>
      <w:lvlText w:val="%3."/>
      <w:lvlJc w:val="right"/>
      <w:pPr>
        <w:ind w:left="2448" w:hanging="180"/>
      </w:pPr>
    </w:lvl>
    <w:lvl w:ilvl="3" w:tplc="0415000F" w:tentative="1">
      <w:start w:val="1"/>
      <w:numFmt w:val="decimal"/>
      <w:lvlText w:val="%4."/>
      <w:lvlJc w:val="left"/>
      <w:pPr>
        <w:ind w:left="3168" w:hanging="360"/>
      </w:pPr>
    </w:lvl>
    <w:lvl w:ilvl="4" w:tplc="04150019" w:tentative="1">
      <w:start w:val="1"/>
      <w:numFmt w:val="lowerLetter"/>
      <w:lvlText w:val="%5."/>
      <w:lvlJc w:val="left"/>
      <w:pPr>
        <w:ind w:left="3888" w:hanging="360"/>
      </w:pPr>
    </w:lvl>
    <w:lvl w:ilvl="5" w:tplc="0415001B" w:tentative="1">
      <w:start w:val="1"/>
      <w:numFmt w:val="lowerRoman"/>
      <w:lvlText w:val="%6."/>
      <w:lvlJc w:val="right"/>
      <w:pPr>
        <w:ind w:left="4608" w:hanging="180"/>
      </w:pPr>
    </w:lvl>
    <w:lvl w:ilvl="6" w:tplc="0415000F" w:tentative="1">
      <w:start w:val="1"/>
      <w:numFmt w:val="decimal"/>
      <w:lvlText w:val="%7."/>
      <w:lvlJc w:val="left"/>
      <w:pPr>
        <w:ind w:left="5328" w:hanging="360"/>
      </w:pPr>
    </w:lvl>
    <w:lvl w:ilvl="7" w:tplc="04150019" w:tentative="1">
      <w:start w:val="1"/>
      <w:numFmt w:val="lowerLetter"/>
      <w:lvlText w:val="%8."/>
      <w:lvlJc w:val="left"/>
      <w:pPr>
        <w:ind w:left="6048" w:hanging="360"/>
      </w:pPr>
    </w:lvl>
    <w:lvl w:ilvl="8" w:tplc="0415001B" w:tentative="1">
      <w:start w:val="1"/>
      <w:numFmt w:val="lowerRoman"/>
      <w:lvlText w:val="%9."/>
      <w:lvlJc w:val="right"/>
      <w:pPr>
        <w:ind w:left="6768" w:hanging="180"/>
      </w:pPr>
    </w:lvl>
  </w:abstractNum>
  <w:num w:numId="1" w16cid:durableId="1559168018">
    <w:abstractNumId w:val="11"/>
  </w:num>
  <w:num w:numId="2" w16cid:durableId="1605572793">
    <w:abstractNumId w:val="76"/>
  </w:num>
  <w:num w:numId="3" w16cid:durableId="2064215688">
    <w:abstractNumId w:val="91"/>
  </w:num>
  <w:num w:numId="4" w16cid:durableId="1216356103">
    <w:abstractNumId w:val="97"/>
  </w:num>
  <w:num w:numId="5" w16cid:durableId="1980500116">
    <w:abstractNumId w:val="88"/>
  </w:num>
  <w:num w:numId="6" w16cid:durableId="672146496">
    <w:abstractNumId w:val="73"/>
  </w:num>
  <w:num w:numId="7" w16cid:durableId="1681808124">
    <w:abstractNumId w:val="40"/>
  </w:num>
  <w:num w:numId="8" w16cid:durableId="187257645">
    <w:abstractNumId w:val="101"/>
  </w:num>
  <w:num w:numId="9" w16cid:durableId="1889876493">
    <w:abstractNumId w:val="70"/>
  </w:num>
  <w:num w:numId="10" w16cid:durableId="207375269">
    <w:abstractNumId w:val="19"/>
  </w:num>
  <w:num w:numId="11" w16cid:durableId="2135249899">
    <w:abstractNumId w:val="62"/>
  </w:num>
  <w:num w:numId="12" w16cid:durableId="1838497199">
    <w:abstractNumId w:val="30"/>
  </w:num>
  <w:num w:numId="13" w16cid:durableId="292488425">
    <w:abstractNumId w:val="44"/>
  </w:num>
  <w:num w:numId="14" w16cid:durableId="1576238170">
    <w:abstractNumId w:val="8"/>
  </w:num>
  <w:num w:numId="15" w16cid:durableId="11632810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53"/>
  </w:num>
  <w:num w:numId="17" w16cid:durableId="2022007136">
    <w:abstractNumId w:val="21"/>
  </w:num>
  <w:num w:numId="18" w16cid:durableId="1170945894">
    <w:abstractNumId w:val="49"/>
  </w:num>
  <w:num w:numId="19" w16cid:durableId="233052166">
    <w:abstractNumId w:val="60"/>
  </w:num>
  <w:num w:numId="20" w16cid:durableId="72554128">
    <w:abstractNumId w:val="54"/>
  </w:num>
  <w:num w:numId="21" w16cid:durableId="791050406">
    <w:abstractNumId w:val="34"/>
  </w:num>
  <w:num w:numId="22" w16cid:durableId="1226450495">
    <w:abstractNumId w:val="96"/>
  </w:num>
  <w:num w:numId="23" w16cid:durableId="1247887211">
    <w:abstractNumId w:val="66"/>
  </w:num>
  <w:num w:numId="24" w16cid:durableId="132449340">
    <w:abstractNumId w:val="13"/>
  </w:num>
  <w:num w:numId="25" w16cid:durableId="1359819288">
    <w:abstractNumId w:val="42"/>
  </w:num>
  <w:num w:numId="26" w16cid:durableId="275138272">
    <w:abstractNumId w:val="61"/>
  </w:num>
  <w:num w:numId="27" w16cid:durableId="1468393">
    <w:abstractNumId w:val="87"/>
  </w:num>
  <w:num w:numId="28" w16cid:durableId="263077264">
    <w:abstractNumId w:val="51"/>
  </w:num>
  <w:num w:numId="29" w16cid:durableId="107237582">
    <w:abstractNumId w:val="33"/>
  </w:num>
  <w:num w:numId="30" w16cid:durableId="1716854186">
    <w:abstractNumId w:val="41"/>
  </w:num>
  <w:num w:numId="31" w16cid:durableId="1475414918">
    <w:abstractNumId w:val="15"/>
  </w:num>
  <w:num w:numId="32" w16cid:durableId="494684169">
    <w:abstractNumId w:val="52"/>
  </w:num>
  <w:num w:numId="33" w16cid:durableId="210922060">
    <w:abstractNumId w:val="71"/>
  </w:num>
  <w:num w:numId="34" w16cid:durableId="279997403">
    <w:abstractNumId w:val="99"/>
  </w:num>
  <w:num w:numId="35" w16cid:durableId="1366294562">
    <w:abstractNumId w:val="77"/>
  </w:num>
  <w:num w:numId="36" w16cid:durableId="1012147215">
    <w:abstractNumId w:val="79"/>
  </w:num>
  <w:num w:numId="37" w16cid:durableId="862281637">
    <w:abstractNumId w:val="36"/>
  </w:num>
  <w:num w:numId="38" w16cid:durableId="1115445705">
    <w:abstractNumId w:val="84"/>
  </w:num>
  <w:num w:numId="39" w16cid:durableId="920023104">
    <w:abstractNumId w:val="18"/>
  </w:num>
  <w:num w:numId="40" w16cid:durableId="125244222">
    <w:abstractNumId w:val="68"/>
  </w:num>
  <w:num w:numId="41" w16cid:durableId="1955356770">
    <w:abstractNumId w:val="59"/>
  </w:num>
  <w:num w:numId="42" w16cid:durableId="1411269056">
    <w:abstractNumId w:val="10"/>
  </w:num>
  <w:num w:numId="43" w16cid:durableId="765812108">
    <w:abstractNumId w:val="4"/>
  </w:num>
  <w:num w:numId="44" w16cid:durableId="1929533046">
    <w:abstractNumId w:val="65"/>
  </w:num>
  <w:num w:numId="45" w16cid:durableId="1329819775">
    <w:abstractNumId w:val="46"/>
  </w:num>
  <w:num w:numId="46" w16cid:durableId="1202475970">
    <w:abstractNumId w:val="92"/>
  </w:num>
  <w:num w:numId="47" w16cid:durableId="552927320">
    <w:abstractNumId w:val="86"/>
  </w:num>
  <w:num w:numId="48" w16cid:durableId="629945559">
    <w:abstractNumId w:val="38"/>
  </w:num>
  <w:num w:numId="49" w16cid:durableId="765422056">
    <w:abstractNumId w:val="63"/>
  </w:num>
  <w:num w:numId="50" w16cid:durableId="861894147">
    <w:abstractNumId w:val="12"/>
  </w:num>
  <w:num w:numId="51" w16cid:durableId="227964190">
    <w:abstractNumId w:val="94"/>
  </w:num>
  <w:num w:numId="52" w16cid:durableId="805900579">
    <w:abstractNumId w:val="78"/>
  </w:num>
  <w:num w:numId="53" w16cid:durableId="2012296569">
    <w:abstractNumId w:val="28"/>
  </w:num>
  <w:num w:numId="54" w16cid:durableId="1874536948">
    <w:abstractNumId w:val="98"/>
  </w:num>
  <w:num w:numId="55" w16cid:durableId="2092118498">
    <w:abstractNumId w:val="45"/>
  </w:num>
  <w:num w:numId="56" w16cid:durableId="1697190415">
    <w:abstractNumId w:val="14"/>
  </w:num>
  <w:num w:numId="57" w16cid:durableId="1879469666">
    <w:abstractNumId w:val="69"/>
  </w:num>
  <w:num w:numId="58" w16cid:durableId="887227280">
    <w:abstractNumId w:val="32"/>
  </w:num>
  <w:num w:numId="59" w16cid:durableId="1154837469">
    <w:abstractNumId w:val="26"/>
  </w:num>
  <w:num w:numId="60" w16cid:durableId="1950163951">
    <w:abstractNumId w:val="100"/>
  </w:num>
  <w:num w:numId="61" w16cid:durableId="512185355">
    <w:abstractNumId w:val="35"/>
  </w:num>
  <w:num w:numId="62" w16cid:durableId="1891845097">
    <w:abstractNumId w:val="7"/>
  </w:num>
  <w:num w:numId="63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4" w16cid:durableId="1202933681">
    <w:abstractNumId w:val="20"/>
  </w:num>
  <w:num w:numId="65" w16cid:durableId="1794442630">
    <w:abstractNumId w:val="55"/>
  </w:num>
  <w:num w:numId="66" w16cid:durableId="970208063">
    <w:abstractNumId w:val="81"/>
  </w:num>
  <w:num w:numId="67" w16cid:durableId="1951817214">
    <w:abstractNumId w:val="22"/>
  </w:num>
  <w:num w:numId="68" w16cid:durableId="200435132">
    <w:abstractNumId w:val="85"/>
  </w:num>
  <w:num w:numId="69" w16cid:durableId="1878741308">
    <w:abstractNumId w:val="17"/>
  </w:num>
  <w:num w:numId="70" w16cid:durableId="1407605989">
    <w:abstractNumId w:val="37"/>
  </w:num>
  <w:num w:numId="71" w16cid:durableId="1260139820">
    <w:abstractNumId w:val="58"/>
  </w:num>
  <w:num w:numId="72" w16cid:durableId="1171025578">
    <w:abstractNumId w:val="102"/>
  </w:num>
  <w:num w:numId="73" w16cid:durableId="1155297126">
    <w:abstractNumId w:val="47"/>
  </w:num>
  <w:num w:numId="74" w16cid:durableId="1936397364">
    <w:abstractNumId w:val="6"/>
  </w:num>
  <w:num w:numId="75" w16cid:durableId="1390228450">
    <w:abstractNumId w:val="23"/>
  </w:num>
  <w:num w:numId="76" w16cid:durableId="886837225">
    <w:abstractNumId w:val="9"/>
  </w:num>
  <w:num w:numId="77" w16cid:durableId="140927055">
    <w:abstractNumId w:val="29"/>
  </w:num>
  <w:num w:numId="78" w16cid:durableId="833692190">
    <w:abstractNumId w:val="27"/>
  </w:num>
  <w:num w:numId="79" w16cid:durableId="2065056478">
    <w:abstractNumId w:val="3"/>
  </w:num>
  <w:num w:numId="80" w16cid:durableId="1203710496">
    <w:abstractNumId w:val="48"/>
  </w:num>
  <w:num w:numId="81" w16cid:durableId="725639673">
    <w:abstractNumId w:val="57"/>
  </w:num>
  <w:num w:numId="82" w16cid:durableId="383725859">
    <w:abstractNumId w:val="43"/>
  </w:num>
  <w:num w:numId="83" w16cid:durableId="1577127932">
    <w:abstractNumId w:val="89"/>
  </w:num>
  <w:num w:numId="84" w16cid:durableId="2011716108">
    <w:abstractNumId w:val="50"/>
  </w:num>
  <w:num w:numId="85" w16cid:durableId="755176199">
    <w:abstractNumId w:val="31"/>
  </w:num>
  <w:num w:numId="86" w16cid:durableId="893154347">
    <w:abstractNumId w:val="5"/>
  </w:num>
  <w:num w:numId="87" w16cid:durableId="1646011640">
    <w:abstractNumId w:val="82"/>
  </w:num>
  <w:num w:numId="88" w16cid:durableId="1667853685">
    <w:abstractNumId w:val="80"/>
  </w:num>
  <w:num w:numId="89" w16cid:durableId="927352863">
    <w:abstractNumId w:val="24"/>
  </w:num>
  <w:num w:numId="90" w16cid:durableId="356321882">
    <w:abstractNumId w:val="25"/>
  </w:num>
  <w:num w:numId="91" w16cid:durableId="817501197">
    <w:abstractNumId w:val="83"/>
  </w:num>
  <w:num w:numId="92" w16cid:durableId="631909517">
    <w:abstractNumId w:val="75"/>
  </w:num>
  <w:num w:numId="93" w16cid:durableId="742800396">
    <w:abstractNumId w:val="64"/>
  </w:num>
  <w:num w:numId="94" w16cid:durableId="1529442016">
    <w:abstractNumId w:val="16"/>
  </w:num>
  <w:num w:numId="95" w16cid:durableId="69425069">
    <w:abstractNumId w:val="93"/>
  </w:num>
  <w:num w:numId="96" w16cid:durableId="806315336">
    <w:abstractNumId w:val="74"/>
  </w:num>
  <w:num w:numId="97" w16cid:durableId="787705278">
    <w:abstractNumId w:val="72"/>
  </w:num>
  <w:num w:numId="98" w16cid:durableId="1656376710">
    <w:abstractNumId w:val="56"/>
  </w:num>
  <w:num w:numId="99" w16cid:durableId="1795051137">
    <w:abstractNumId w:val="90"/>
  </w:num>
  <w:num w:numId="100" w16cid:durableId="1648440818">
    <w:abstractNumId w:val="67"/>
  </w:num>
  <w:num w:numId="101" w16cid:durableId="1840847504">
    <w:abstractNumId w:val="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256B5"/>
    <w:rsid w:val="000259EA"/>
    <w:rsid w:val="0003517E"/>
    <w:rsid w:val="00040CF0"/>
    <w:rsid w:val="00040D8E"/>
    <w:rsid w:val="00042F86"/>
    <w:rsid w:val="00071AF1"/>
    <w:rsid w:val="0007567E"/>
    <w:rsid w:val="00075786"/>
    <w:rsid w:val="0007703C"/>
    <w:rsid w:val="000B1800"/>
    <w:rsid w:val="000B3CFC"/>
    <w:rsid w:val="000B68AC"/>
    <w:rsid w:val="000C1CFF"/>
    <w:rsid w:val="000D5A1A"/>
    <w:rsid w:val="000D6467"/>
    <w:rsid w:val="000E7190"/>
    <w:rsid w:val="000F0677"/>
    <w:rsid w:val="000F363A"/>
    <w:rsid w:val="000F446E"/>
    <w:rsid w:val="00102FEA"/>
    <w:rsid w:val="00105E21"/>
    <w:rsid w:val="00107A46"/>
    <w:rsid w:val="00110EE8"/>
    <w:rsid w:val="0012009F"/>
    <w:rsid w:val="0012238F"/>
    <w:rsid w:val="00143EF0"/>
    <w:rsid w:val="00151316"/>
    <w:rsid w:val="001513F6"/>
    <w:rsid w:val="00156B67"/>
    <w:rsid w:val="0016387A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49A6"/>
    <w:rsid w:val="001C6414"/>
    <w:rsid w:val="001E22DB"/>
    <w:rsid w:val="001E4E96"/>
    <w:rsid w:val="001F3BBD"/>
    <w:rsid w:val="001F5D72"/>
    <w:rsid w:val="002033FD"/>
    <w:rsid w:val="00204A26"/>
    <w:rsid w:val="00207B5A"/>
    <w:rsid w:val="002218CE"/>
    <w:rsid w:val="00233878"/>
    <w:rsid w:val="0024625A"/>
    <w:rsid w:val="00254617"/>
    <w:rsid w:val="00254BCF"/>
    <w:rsid w:val="00261A7F"/>
    <w:rsid w:val="00290270"/>
    <w:rsid w:val="002922ED"/>
    <w:rsid w:val="002949DA"/>
    <w:rsid w:val="002A4525"/>
    <w:rsid w:val="002A5768"/>
    <w:rsid w:val="002B06C4"/>
    <w:rsid w:val="002B106E"/>
    <w:rsid w:val="002B723D"/>
    <w:rsid w:val="002C251A"/>
    <w:rsid w:val="002C3AB4"/>
    <w:rsid w:val="002C7F2C"/>
    <w:rsid w:val="002D195B"/>
    <w:rsid w:val="002E31B7"/>
    <w:rsid w:val="00301975"/>
    <w:rsid w:val="00304243"/>
    <w:rsid w:val="00342B25"/>
    <w:rsid w:val="003548CC"/>
    <w:rsid w:val="00356A83"/>
    <w:rsid w:val="00371C9E"/>
    <w:rsid w:val="003724B9"/>
    <w:rsid w:val="00382531"/>
    <w:rsid w:val="00386757"/>
    <w:rsid w:val="00386A1F"/>
    <w:rsid w:val="0038704E"/>
    <w:rsid w:val="003874C9"/>
    <w:rsid w:val="003917FD"/>
    <w:rsid w:val="003943A2"/>
    <w:rsid w:val="003B2B51"/>
    <w:rsid w:val="003C1FAD"/>
    <w:rsid w:val="003D38DA"/>
    <w:rsid w:val="003E7B29"/>
    <w:rsid w:val="003F6B30"/>
    <w:rsid w:val="00401F1F"/>
    <w:rsid w:val="004025B9"/>
    <w:rsid w:val="00405BAF"/>
    <w:rsid w:val="00415968"/>
    <w:rsid w:val="00422C07"/>
    <w:rsid w:val="004366E8"/>
    <w:rsid w:val="00440EA8"/>
    <w:rsid w:val="0044295F"/>
    <w:rsid w:val="00443735"/>
    <w:rsid w:val="0044544E"/>
    <w:rsid w:val="00450D4C"/>
    <w:rsid w:val="00453D1E"/>
    <w:rsid w:val="004645F3"/>
    <w:rsid w:val="004735C0"/>
    <w:rsid w:val="00481B18"/>
    <w:rsid w:val="0048258B"/>
    <w:rsid w:val="00496D35"/>
    <w:rsid w:val="004A2DD6"/>
    <w:rsid w:val="004B0C4F"/>
    <w:rsid w:val="004B7F40"/>
    <w:rsid w:val="004D2022"/>
    <w:rsid w:val="004D3F3A"/>
    <w:rsid w:val="004D79D5"/>
    <w:rsid w:val="004E3D8B"/>
    <w:rsid w:val="004F3BE6"/>
    <w:rsid w:val="00505721"/>
    <w:rsid w:val="00505CC9"/>
    <w:rsid w:val="00511349"/>
    <w:rsid w:val="00513172"/>
    <w:rsid w:val="0051598C"/>
    <w:rsid w:val="005178DB"/>
    <w:rsid w:val="005205EF"/>
    <w:rsid w:val="00525725"/>
    <w:rsid w:val="0054599C"/>
    <w:rsid w:val="00551333"/>
    <w:rsid w:val="0056411C"/>
    <w:rsid w:val="0056430E"/>
    <w:rsid w:val="00566E4F"/>
    <w:rsid w:val="00575993"/>
    <w:rsid w:val="00581C3C"/>
    <w:rsid w:val="00583ADE"/>
    <w:rsid w:val="00585889"/>
    <w:rsid w:val="00587EB6"/>
    <w:rsid w:val="00593E6D"/>
    <w:rsid w:val="005A18D1"/>
    <w:rsid w:val="005B12CF"/>
    <w:rsid w:val="005B3124"/>
    <w:rsid w:val="005B48E0"/>
    <w:rsid w:val="005C3EF4"/>
    <w:rsid w:val="005C40D1"/>
    <w:rsid w:val="005C7E2C"/>
    <w:rsid w:val="005D6FD0"/>
    <w:rsid w:val="005E4623"/>
    <w:rsid w:val="005F534A"/>
    <w:rsid w:val="00601B1D"/>
    <w:rsid w:val="00603DFC"/>
    <w:rsid w:val="00613AF1"/>
    <w:rsid w:val="00620F0C"/>
    <w:rsid w:val="00632F63"/>
    <w:rsid w:val="00640BCE"/>
    <w:rsid w:val="0065109F"/>
    <w:rsid w:val="006523E0"/>
    <w:rsid w:val="006659C8"/>
    <w:rsid w:val="006846AA"/>
    <w:rsid w:val="00686451"/>
    <w:rsid w:val="006A2471"/>
    <w:rsid w:val="006A575E"/>
    <w:rsid w:val="006B6024"/>
    <w:rsid w:val="006C1D92"/>
    <w:rsid w:val="006E008E"/>
    <w:rsid w:val="006E0A70"/>
    <w:rsid w:val="006E4F30"/>
    <w:rsid w:val="006E7B9F"/>
    <w:rsid w:val="006F2FA2"/>
    <w:rsid w:val="006F6932"/>
    <w:rsid w:val="006F77B8"/>
    <w:rsid w:val="00702FF3"/>
    <w:rsid w:val="007043C1"/>
    <w:rsid w:val="007118F7"/>
    <w:rsid w:val="007222F9"/>
    <w:rsid w:val="0072600E"/>
    <w:rsid w:val="00736D7F"/>
    <w:rsid w:val="00741630"/>
    <w:rsid w:val="007440EF"/>
    <w:rsid w:val="00750D95"/>
    <w:rsid w:val="00751D7A"/>
    <w:rsid w:val="00762857"/>
    <w:rsid w:val="007670EC"/>
    <w:rsid w:val="0078028B"/>
    <w:rsid w:val="00782B12"/>
    <w:rsid w:val="007944AE"/>
    <w:rsid w:val="00797AC9"/>
    <w:rsid w:val="007B0517"/>
    <w:rsid w:val="007B384A"/>
    <w:rsid w:val="007B4B9A"/>
    <w:rsid w:val="007D4B73"/>
    <w:rsid w:val="007E224D"/>
    <w:rsid w:val="007E2B70"/>
    <w:rsid w:val="007E6BEA"/>
    <w:rsid w:val="007F2EBE"/>
    <w:rsid w:val="007F3AFF"/>
    <w:rsid w:val="007F7D7A"/>
    <w:rsid w:val="00807459"/>
    <w:rsid w:val="008237BA"/>
    <w:rsid w:val="00830EC3"/>
    <w:rsid w:val="008532F6"/>
    <w:rsid w:val="00864BF6"/>
    <w:rsid w:val="00872002"/>
    <w:rsid w:val="00882967"/>
    <w:rsid w:val="0088696D"/>
    <w:rsid w:val="008A710C"/>
    <w:rsid w:val="008C3899"/>
    <w:rsid w:val="008E377D"/>
    <w:rsid w:val="008F1316"/>
    <w:rsid w:val="008F2CD6"/>
    <w:rsid w:val="0090328F"/>
    <w:rsid w:val="00913E0D"/>
    <w:rsid w:val="00914CF8"/>
    <w:rsid w:val="0091677E"/>
    <w:rsid w:val="00920D7B"/>
    <w:rsid w:val="00924BE3"/>
    <w:rsid w:val="0092714A"/>
    <w:rsid w:val="009320E4"/>
    <w:rsid w:val="00950FE5"/>
    <w:rsid w:val="00960637"/>
    <w:rsid w:val="009633D2"/>
    <w:rsid w:val="0098063D"/>
    <w:rsid w:val="00984AF2"/>
    <w:rsid w:val="009A3D1D"/>
    <w:rsid w:val="009B00F6"/>
    <w:rsid w:val="009D4E90"/>
    <w:rsid w:val="009D632D"/>
    <w:rsid w:val="009D6747"/>
    <w:rsid w:val="009D7CDB"/>
    <w:rsid w:val="009E5630"/>
    <w:rsid w:val="009F3307"/>
    <w:rsid w:val="00A21968"/>
    <w:rsid w:val="00A305A8"/>
    <w:rsid w:val="00A306FA"/>
    <w:rsid w:val="00A30B66"/>
    <w:rsid w:val="00A3734D"/>
    <w:rsid w:val="00A414B3"/>
    <w:rsid w:val="00A833BB"/>
    <w:rsid w:val="00A84473"/>
    <w:rsid w:val="00A906DD"/>
    <w:rsid w:val="00A96DD9"/>
    <w:rsid w:val="00AA3697"/>
    <w:rsid w:val="00AA42E0"/>
    <w:rsid w:val="00AA6865"/>
    <w:rsid w:val="00AB442B"/>
    <w:rsid w:val="00AC6093"/>
    <w:rsid w:val="00AD016A"/>
    <w:rsid w:val="00AE015C"/>
    <w:rsid w:val="00AF1BC4"/>
    <w:rsid w:val="00AF21A7"/>
    <w:rsid w:val="00B002FF"/>
    <w:rsid w:val="00B124F5"/>
    <w:rsid w:val="00B143E5"/>
    <w:rsid w:val="00B17510"/>
    <w:rsid w:val="00B21803"/>
    <w:rsid w:val="00B314F9"/>
    <w:rsid w:val="00B42115"/>
    <w:rsid w:val="00B77916"/>
    <w:rsid w:val="00B80193"/>
    <w:rsid w:val="00B877A3"/>
    <w:rsid w:val="00B906EC"/>
    <w:rsid w:val="00B91D08"/>
    <w:rsid w:val="00BA157A"/>
    <w:rsid w:val="00BB2092"/>
    <w:rsid w:val="00BC38CB"/>
    <w:rsid w:val="00BD42E4"/>
    <w:rsid w:val="00BF24F9"/>
    <w:rsid w:val="00BF251D"/>
    <w:rsid w:val="00C05588"/>
    <w:rsid w:val="00C06B64"/>
    <w:rsid w:val="00C12B57"/>
    <w:rsid w:val="00C13E6D"/>
    <w:rsid w:val="00C23344"/>
    <w:rsid w:val="00C64ABC"/>
    <w:rsid w:val="00C72285"/>
    <w:rsid w:val="00C8506E"/>
    <w:rsid w:val="00C93F5B"/>
    <w:rsid w:val="00C95846"/>
    <w:rsid w:val="00C95C20"/>
    <w:rsid w:val="00CA0037"/>
    <w:rsid w:val="00CA1807"/>
    <w:rsid w:val="00CB0458"/>
    <w:rsid w:val="00CB0EA0"/>
    <w:rsid w:val="00CE0E5F"/>
    <w:rsid w:val="00CE508A"/>
    <w:rsid w:val="00CF1F9E"/>
    <w:rsid w:val="00CF623B"/>
    <w:rsid w:val="00D23C93"/>
    <w:rsid w:val="00D2473B"/>
    <w:rsid w:val="00D32207"/>
    <w:rsid w:val="00D333D8"/>
    <w:rsid w:val="00D3632C"/>
    <w:rsid w:val="00D466C7"/>
    <w:rsid w:val="00D5530B"/>
    <w:rsid w:val="00D84C26"/>
    <w:rsid w:val="00D85165"/>
    <w:rsid w:val="00DA6159"/>
    <w:rsid w:val="00DB14BB"/>
    <w:rsid w:val="00DC031B"/>
    <w:rsid w:val="00DC1BBE"/>
    <w:rsid w:val="00DC7B05"/>
    <w:rsid w:val="00DE7E07"/>
    <w:rsid w:val="00DF36D1"/>
    <w:rsid w:val="00E13E42"/>
    <w:rsid w:val="00E14020"/>
    <w:rsid w:val="00E144A0"/>
    <w:rsid w:val="00E219A5"/>
    <w:rsid w:val="00E31A9A"/>
    <w:rsid w:val="00E31E8B"/>
    <w:rsid w:val="00E35A34"/>
    <w:rsid w:val="00E379D5"/>
    <w:rsid w:val="00E42229"/>
    <w:rsid w:val="00E65462"/>
    <w:rsid w:val="00E70E2E"/>
    <w:rsid w:val="00E90411"/>
    <w:rsid w:val="00E92663"/>
    <w:rsid w:val="00E97670"/>
    <w:rsid w:val="00EA6F5F"/>
    <w:rsid w:val="00EB15AC"/>
    <w:rsid w:val="00EB5487"/>
    <w:rsid w:val="00EB7839"/>
    <w:rsid w:val="00EC1714"/>
    <w:rsid w:val="00EC6618"/>
    <w:rsid w:val="00ED325A"/>
    <w:rsid w:val="00ED3A05"/>
    <w:rsid w:val="00ED55F3"/>
    <w:rsid w:val="00EF5EEB"/>
    <w:rsid w:val="00EF703E"/>
    <w:rsid w:val="00F07076"/>
    <w:rsid w:val="00F171C5"/>
    <w:rsid w:val="00F20A97"/>
    <w:rsid w:val="00F40DDB"/>
    <w:rsid w:val="00F54B4B"/>
    <w:rsid w:val="00F57504"/>
    <w:rsid w:val="00F5797B"/>
    <w:rsid w:val="00F611D9"/>
    <w:rsid w:val="00F63176"/>
    <w:rsid w:val="00F63D5D"/>
    <w:rsid w:val="00F7197F"/>
    <w:rsid w:val="00F73221"/>
    <w:rsid w:val="00F866FA"/>
    <w:rsid w:val="00F973EC"/>
    <w:rsid w:val="00FA187F"/>
    <w:rsid w:val="00FA1E92"/>
    <w:rsid w:val="00FA7DC9"/>
    <w:rsid w:val="00FB62DF"/>
    <w:rsid w:val="00FC0B28"/>
    <w:rsid w:val="00FC2BA0"/>
    <w:rsid w:val="00FD63D0"/>
    <w:rsid w:val="00FE7243"/>
    <w:rsid w:val="00FF41EC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table" w:customStyle="1" w:styleId="TableGrid">
    <w:name w:val="TableGrid"/>
    <w:rsid w:val="00505CC9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05CC9"/>
    <w:pPr>
      <w:widowControl/>
      <w:autoSpaceDE/>
      <w:autoSpaceDN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CC9"/>
    <w:rPr>
      <w:rFonts w:ascii="Segoe UI" w:eastAsia="Calibri" w:hAnsi="Segoe UI" w:cs="Segoe UI"/>
      <w:color w:val="000000"/>
      <w:sz w:val="18"/>
      <w:szCs w:val="18"/>
      <w:lang w:val="pl-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05CC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C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5CC9"/>
    <w:pPr>
      <w:widowControl/>
      <w:autoSpaceDE/>
      <w:autoSpaceDN/>
      <w:spacing w:after="160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5CC9"/>
    <w:rPr>
      <w:rFonts w:ascii="Calibri" w:eastAsia="Calibri" w:hAnsi="Calibri" w:cs="Calibri"/>
      <w:color w:val="000000"/>
      <w:sz w:val="20"/>
      <w:szCs w:val="20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5C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5CC9"/>
    <w:rPr>
      <w:rFonts w:ascii="Calibri" w:eastAsia="Calibri" w:hAnsi="Calibri" w:cs="Calibri"/>
      <w:b/>
      <w:bCs/>
      <w:color w:val="000000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505CC9"/>
    <w:pPr>
      <w:widowControl/>
      <w:autoSpaceDE/>
      <w:autoSpaceDN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cf01">
    <w:name w:val="cf01"/>
    <w:basedOn w:val="Domylnaczcionkaakapitu"/>
    <w:rsid w:val="00505CC9"/>
    <w:rPr>
      <w:rFonts w:ascii="Segoe UI" w:hAnsi="Segoe UI" w:cs="Segoe UI" w:hint="default"/>
      <w:sz w:val="18"/>
      <w:szCs w:val="18"/>
      <w:shd w:val="clear" w:color="auto" w:fill="FFFF00"/>
    </w:rPr>
  </w:style>
  <w:style w:type="character" w:customStyle="1" w:styleId="AkapitzlistZnak">
    <w:name w:val="Akapit z listą Znak"/>
    <w:link w:val="Akapitzlist"/>
    <w:uiPriority w:val="34"/>
    <w:qFormat/>
    <w:locked/>
    <w:rsid w:val="00505CC9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2616</Words>
  <Characters>15700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97</cp:revision>
  <cp:lastPrinted>2024-08-09T09:52:00Z</cp:lastPrinted>
  <dcterms:created xsi:type="dcterms:W3CDTF">2025-06-25T20:08:00Z</dcterms:created>
  <dcterms:modified xsi:type="dcterms:W3CDTF">2026-03-18T12:36:00Z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